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59BBAAE" w14:textId="7C496468" w:rsidR="005A5832" w:rsidRDefault="00AA28D2" w:rsidP="00AA28D2">
      <w:pPr>
        <w:widowControl w:val="0"/>
        <w:pBdr>
          <w:top w:val="nil"/>
          <w:left w:val="nil"/>
          <w:bottom w:val="nil"/>
          <w:right w:val="nil"/>
          <w:between w:val="nil"/>
        </w:pBdr>
        <w:tabs>
          <w:tab w:val="left" w:pos="567"/>
          <w:tab w:val="left" w:pos="851"/>
        </w:tabs>
        <w:jc w:val="right"/>
        <w:rPr>
          <w:szCs w:val="24"/>
        </w:rPr>
      </w:pPr>
      <w:r>
        <w:rPr>
          <w:szCs w:val="24"/>
        </w:rPr>
        <w:t xml:space="preserve">Atviro konkurso sąlygų </w:t>
      </w:r>
      <w:r w:rsidR="00236B2A">
        <w:rPr>
          <w:szCs w:val="24"/>
        </w:rPr>
        <w:t>8</w:t>
      </w:r>
      <w:r>
        <w:rPr>
          <w:szCs w:val="24"/>
        </w:rPr>
        <w:t xml:space="preserve"> priedas</w:t>
      </w:r>
    </w:p>
    <w:p w14:paraId="11CB7CF7" w14:textId="716A2741" w:rsidR="00AA28D2" w:rsidRDefault="00AA28D2" w:rsidP="00AA28D2">
      <w:pPr>
        <w:widowControl w:val="0"/>
        <w:pBdr>
          <w:top w:val="nil"/>
          <w:left w:val="nil"/>
          <w:bottom w:val="nil"/>
          <w:right w:val="nil"/>
          <w:between w:val="nil"/>
        </w:pBdr>
        <w:tabs>
          <w:tab w:val="left" w:pos="567"/>
          <w:tab w:val="left" w:pos="851"/>
        </w:tabs>
        <w:jc w:val="right"/>
        <w:rPr>
          <w:szCs w:val="24"/>
        </w:rPr>
      </w:pPr>
      <w:r>
        <w:rPr>
          <w:szCs w:val="24"/>
        </w:rPr>
        <w:t>Projektas</w:t>
      </w:r>
    </w:p>
    <w:p w14:paraId="5E730126" w14:textId="77777777" w:rsidR="00AA28D2" w:rsidRDefault="00AA28D2">
      <w:pPr>
        <w:widowControl w:val="0"/>
        <w:pBdr>
          <w:top w:val="nil"/>
          <w:left w:val="nil"/>
          <w:bottom w:val="nil"/>
          <w:right w:val="nil"/>
          <w:between w:val="nil"/>
        </w:pBdr>
        <w:tabs>
          <w:tab w:val="left" w:pos="567"/>
          <w:tab w:val="left" w:pos="851"/>
        </w:tabs>
        <w:jc w:val="center"/>
        <w:rPr>
          <w:b/>
          <w:bCs/>
          <w:caps/>
          <w:kern w:val="2"/>
          <w:szCs w:val="24"/>
        </w:rPr>
      </w:pPr>
    </w:p>
    <w:p w14:paraId="12555698" w14:textId="418817E4" w:rsidR="005A5832" w:rsidRDefault="00497C59">
      <w:pPr>
        <w:widowControl w:val="0"/>
        <w:pBdr>
          <w:top w:val="nil"/>
          <w:left w:val="nil"/>
          <w:bottom w:val="nil"/>
          <w:right w:val="nil"/>
          <w:between w:val="nil"/>
        </w:pBdr>
        <w:tabs>
          <w:tab w:val="left" w:pos="567"/>
          <w:tab w:val="left" w:pos="851"/>
        </w:tabs>
        <w:jc w:val="center"/>
        <w:rPr>
          <w:caps/>
          <w:szCs w:val="24"/>
        </w:rPr>
      </w:pPr>
      <w:r>
        <w:rPr>
          <w:b/>
          <w:caps/>
          <w:szCs w:val="24"/>
        </w:rPr>
        <w:t>PREKIŲ</w:t>
      </w:r>
      <w:r w:rsidR="00A10867">
        <w:rPr>
          <w:b/>
          <w:caps/>
          <w:szCs w:val="24"/>
        </w:rPr>
        <w:t xml:space="preserve"> 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1B19FA5" w:rsidR="005A5832" w:rsidRDefault="00364D21">
            <w:pPr>
              <w:jc w:val="both"/>
              <w:rPr>
                <w:kern w:val="2"/>
                <w:szCs w:val="24"/>
              </w:rPr>
            </w:pPr>
            <w:r>
              <w:rPr>
                <w:kern w:val="2"/>
                <w:szCs w:val="24"/>
              </w:rPr>
              <w:t>Įvairių medicinos priemonių</w:t>
            </w:r>
            <w:r w:rsidR="00497C59">
              <w:rPr>
                <w:kern w:val="2"/>
                <w:szCs w:val="24"/>
              </w:rPr>
              <w:t xml:space="preserve"> pirkimo –</w:t>
            </w:r>
            <w:r w:rsidR="00D534DC">
              <w:rPr>
                <w:kern w:val="2"/>
                <w:szCs w:val="24"/>
              </w:rPr>
              <w:t xml:space="preserve"> p</w:t>
            </w:r>
            <w:r w:rsidR="00975B2C">
              <w:rPr>
                <w:kern w:val="2"/>
                <w:szCs w:val="24"/>
              </w:rPr>
              <w:t>ardavimo</w:t>
            </w:r>
            <w:r w:rsidR="00497C59">
              <w:rPr>
                <w:kern w:val="2"/>
                <w:szCs w:val="24"/>
              </w:rPr>
              <w:t xml:space="preserve">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D534DC" w14:paraId="67FB0C1F" w14:textId="77777777">
        <w:tc>
          <w:tcPr>
            <w:tcW w:w="2808" w:type="dxa"/>
            <w:vMerge w:val="restart"/>
          </w:tcPr>
          <w:p w14:paraId="3EBC584C" w14:textId="77777777" w:rsidR="00D534DC" w:rsidRDefault="00D534DC" w:rsidP="00D534DC">
            <w:pPr>
              <w:jc w:val="center"/>
              <w:rPr>
                <w:b/>
                <w:bCs/>
                <w:kern w:val="2"/>
                <w:szCs w:val="24"/>
              </w:rPr>
            </w:pPr>
          </w:p>
          <w:p w14:paraId="5A9442DC" w14:textId="77777777" w:rsidR="00D534DC" w:rsidRDefault="00D534DC" w:rsidP="00D534DC">
            <w:pPr>
              <w:jc w:val="center"/>
              <w:rPr>
                <w:b/>
                <w:bCs/>
                <w:kern w:val="2"/>
                <w:szCs w:val="24"/>
              </w:rPr>
            </w:pPr>
          </w:p>
          <w:p w14:paraId="04D5D74E" w14:textId="77777777" w:rsidR="00D534DC" w:rsidRDefault="00D534DC" w:rsidP="00D534DC">
            <w:pPr>
              <w:jc w:val="center"/>
              <w:rPr>
                <w:b/>
                <w:bCs/>
                <w:kern w:val="2"/>
                <w:szCs w:val="24"/>
              </w:rPr>
            </w:pPr>
          </w:p>
          <w:p w14:paraId="1AB17599" w14:textId="77777777" w:rsidR="00D534DC" w:rsidRDefault="00D534DC" w:rsidP="00D534DC">
            <w:pPr>
              <w:rPr>
                <w:b/>
                <w:bCs/>
                <w:kern w:val="2"/>
                <w:szCs w:val="24"/>
              </w:rPr>
            </w:pPr>
          </w:p>
          <w:p w14:paraId="24F93325" w14:textId="77777777" w:rsidR="00D534DC" w:rsidRDefault="00D534DC" w:rsidP="00D534DC">
            <w:pPr>
              <w:rPr>
                <w:b/>
                <w:bCs/>
                <w:kern w:val="2"/>
                <w:szCs w:val="24"/>
              </w:rPr>
            </w:pPr>
            <w:r>
              <w:rPr>
                <w:b/>
                <w:bCs/>
                <w:kern w:val="2"/>
                <w:szCs w:val="24"/>
              </w:rPr>
              <w:t>1.1. Pirkėjas</w:t>
            </w:r>
          </w:p>
        </w:tc>
        <w:tc>
          <w:tcPr>
            <w:tcW w:w="3240" w:type="dxa"/>
          </w:tcPr>
          <w:p w14:paraId="072BCDA3" w14:textId="77777777" w:rsidR="00D534DC" w:rsidRDefault="00D534DC" w:rsidP="00D534DC">
            <w:pPr>
              <w:rPr>
                <w:kern w:val="2"/>
                <w:szCs w:val="24"/>
              </w:rPr>
            </w:pPr>
            <w:r>
              <w:rPr>
                <w:kern w:val="2"/>
                <w:szCs w:val="24"/>
              </w:rPr>
              <w:t>1.1.1. Pavadinimas</w:t>
            </w:r>
          </w:p>
        </w:tc>
        <w:tc>
          <w:tcPr>
            <w:tcW w:w="3510" w:type="dxa"/>
          </w:tcPr>
          <w:p w14:paraId="367CACB9" w14:textId="10160D90" w:rsidR="00D534DC" w:rsidRDefault="00D534DC" w:rsidP="00D534DC">
            <w:pPr>
              <w:rPr>
                <w:kern w:val="2"/>
                <w:szCs w:val="24"/>
              </w:rPr>
            </w:pPr>
            <w:r>
              <w:rPr>
                <w:kern w:val="2"/>
                <w:szCs w:val="24"/>
              </w:rPr>
              <w:t>VšĮ Vilniaus rajono poliklinika</w:t>
            </w:r>
          </w:p>
        </w:tc>
      </w:tr>
      <w:tr w:rsidR="00D534DC" w14:paraId="0C589C2F" w14:textId="77777777">
        <w:tc>
          <w:tcPr>
            <w:tcW w:w="2808" w:type="dxa"/>
            <w:vMerge/>
          </w:tcPr>
          <w:p w14:paraId="250CF614" w14:textId="77777777" w:rsidR="00D534DC" w:rsidRDefault="00D534DC" w:rsidP="00D534DC">
            <w:pPr>
              <w:rPr>
                <w:kern w:val="2"/>
                <w:szCs w:val="24"/>
              </w:rPr>
            </w:pPr>
          </w:p>
        </w:tc>
        <w:tc>
          <w:tcPr>
            <w:tcW w:w="3240" w:type="dxa"/>
          </w:tcPr>
          <w:p w14:paraId="7D49178E" w14:textId="77777777" w:rsidR="00D534DC" w:rsidRDefault="00D534DC" w:rsidP="00D534DC">
            <w:pPr>
              <w:rPr>
                <w:kern w:val="2"/>
                <w:szCs w:val="24"/>
              </w:rPr>
            </w:pPr>
            <w:r>
              <w:rPr>
                <w:kern w:val="2"/>
                <w:szCs w:val="24"/>
              </w:rPr>
              <w:t>1.1.2. Juridinio asmens kodas</w:t>
            </w:r>
          </w:p>
        </w:tc>
        <w:tc>
          <w:tcPr>
            <w:tcW w:w="3510" w:type="dxa"/>
          </w:tcPr>
          <w:p w14:paraId="7819AEEC" w14:textId="78FD9D1F" w:rsidR="00D534DC" w:rsidRDefault="00D534DC" w:rsidP="00D534DC">
            <w:pPr>
              <w:rPr>
                <w:kern w:val="2"/>
                <w:szCs w:val="24"/>
              </w:rPr>
            </w:pPr>
            <w:r w:rsidRPr="00427C1A">
              <w:rPr>
                <w:bCs/>
              </w:rPr>
              <w:t>124246958</w:t>
            </w:r>
          </w:p>
        </w:tc>
      </w:tr>
      <w:tr w:rsidR="00D534DC" w14:paraId="2A93806E" w14:textId="77777777">
        <w:tc>
          <w:tcPr>
            <w:tcW w:w="2808" w:type="dxa"/>
            <w:vMerge/>
          </w:tcPr>
          <w:p w14:paraId="3E6C61B5" w14:textId="77777777" w:rsidR="00D534DC" w:rsidRDefault="00D534DC" w:rsidP="00D534DC">
            <w:pPr>
              <w:rPr>
                <w:kern w:val="2"/>
                <w:szCs w:val="24"/>
              </w:rPr>
            </w:pPr>
          </w:p>
        </w:tc>
        <w:tc>
          <w:tcPr>
            <w:tcW w:w="3240" w:type="dxa"/>
          </w:tcPr>
          <w:p w14:paraId="5EED4427" w14:textId="77777777" w:rsidR="00D534DC" w:rsidRDefault="00D534DC" w:rsidP="00D534DC">
            <w:pPr>
              <w:rPr>
                <w:kern w:val="2"/>
                <w:szCs w:val="24"/>
              </w:rPr>
            </w:pPr>
            <w:r>
              <w:rPr>
                <w:kern w:val="2"/>
                <w:szCs w:val="24"/>
              </w:rPr>
              <w:t>1.1.3. Adresas</w:t>
            </w:r>
          </w:p>
        </w:tc>
        <w:tc>
          <w:tcPr>
            <w:tcW w:w="3510" w:type="dxa"/>
          </w:tcPr>
          <w:p w14:paraId="4F5C7F7B" w14:textId="348194FD" w:rsidR="00D534DC" w:rsidRDefault="00D534DC" w:rsidP="00D534DC">
            <w:pPr>
              <w:rPr>
                <w:kern w:val="2"/>
                <w:szCs w:val="24"/>
              </w:rPr>
            </w:pPr>
            <w:r w:rsidRPr="00427C1A">
              <w:rPr>
                <w:bCs/>
              </w:rPr>
              <w:t>Laisvės pr. 79, Vilnius</w:t>
            </w:r>
            <w:r>
              <w:rPr>
                <w:bCs/>
              </w:rPr>
              <w:t>, LT-06122</w:t>
            </w:r>
          </w:p>
        </w:tc>
      </w:tr>
      <w:tr w:rsidR="00D534DC" w14:paraId="2FFCB90C" w14:textId="77777777">
        <w:tc>
          <w:tcPr>
            <w:tcW w:w="2808" w:type="dxa"/>
            <w:vMerge/>
          </w:tcPr>
          <w:p w14:paraId="77B2C144" w14:textId="77777777" w:rsidR="00D534DC" w:rsidRDefault="00D534DC" w:rsidP="00D534DC">
            <w:pPr>
              <w:rPr>
                <w:kern w:val="2"/>
                <w:szCs w:val="24"/>
              </w:rPr>
            </w:pPr>
          </w:p>
        </w:tc>
        <w:tc>
          <w:tcPr>
            <w:tcW w:w="3240" w:type="dxa"/>
          </w:tcPr>
          <w:p w14:paraId="1FAD4E95" w14:textId="77777777" w:rsidR="00D534DC" w:rsidRDefault="00D534DC" w:rsidP="00D534DC">
            <w:pPr>
              <w:rPr>
                <w:kern w:val="2"/>
                <w:szCs w:val="24"/>
              </w:rPr>
            </w:pPr>
            <w:r>
              <w:rPr>
                <w:kern w:val="2"/>
                <w:szCs w:val="24"/>
              </w:rPr>
              <w:t>1.1.4. PVM mokėtojo kodas</w:t>
            </w:r>
          </w:p>
        </w:tc>
        <w:tc>
          <w:tcPr>
            <w:tcW w:w="3510" w:type="dxa"/>
          </w:tcPr>
          <w:p w14:paraId="56AC6DCA" w14:textId="77777777" w:rsidR="00D534DC" w:rsidRDefault="00D534DC" w:rsidP="00D534DC">
            <w:pPr>
              <w:rPr>
                <w:kern w:val="2"/>
                <w:szCs w:val="24"/>
              </w:rPr>
            </w:pPr>
          </w:p>
        </w:tc>
      </w:tr>
      <w:tr w:rsidR="00D534DC" w14:paraId="404EE54B" w14:textId="77777777">
        <w:tc>
          <w:tcPr>
            <w:tcW w:w="2808" w:type="dxa"/>
            <w:vMerge/>
          </w:tcPr>
          <w:p w14:paraId="0D53D2F6" w14:textId="77777777" w:rsidR="00D534DC" w:rsidRDefault="00D534DC" w:rsidP="00D534DC">
            <w:pPr>
              <w:rPr>
                <w:kern w:val="2"/>
                <w:szCs w:val="24"/>
              </w:rPr>
            </w:pPr>
          </w:p>
        </w:tc>
        <w:tc>
          <w:tcPr>
            <w:tcW w:w="3240" w:type="dxa"/>
          </w:tcPr>
          <w:p w14:paraId="63D0D36C" w14:textId="77777777" w:rsidR="00D534DC" w:rsidRDefault="00D534DC" w:rsidP="00D534DC">
            <w:pPr>
              <w:rPr>
                <w:kern w:val="2"/>
                <w:szCs w:val="24"/>
              </w:rPr>
            </w:pPr>
            <w:r>
              <w:rPr>
                <w:kern w:val="2"/>
                <w:szCs w:val="24"/>
              </w:rPr>
              <w:t>1.1.5. Atsiskaitomoji sąskaita</w:t>
            </w:r>
          </w:p>
        </w:tc>
        <w:tc>
          <w:tcPr>
            <w:tcW w:w="3510" w:type="dxa"/>
          </w:tcPr>
          <w:p w14:paraId="5D4BCEF1" w14:textId="6A3D88F2" w:rsidR="00D534DC" w:rsidRDefault="00D534DC" w:rsidP="00D534DC">
            <w:pPr>
              <w:rPr>
                <w:kern w:val="2"/>
                <w:szCs w:val="24"/>
              </w:rPr>
            </w:pPr>
            <w:r w:rsidRPr="00427C1A">
              <w:rPr>
                <w:bCs/>
              </w:rPr>
              <w:t>LT284010042400073885</w:t>
            </w:r>
          </w:p>
        </w:tc>
      </w:tr>
      <w:tr w:rsidR="00D534DC" w14:paraId="5639980C" w14:textId="77777777">
        <w:tc>
          <w:tcPr>
            <w:tcW w:w="2808" w:type="dxa"/>
            <w:vMerge/>
          </w:tcPr>
          <w:p w14:paraId="2DBF3DBF" w14:textId="77777777" w:rsidR="00D534DC" w:rsidRDefault="00D534DC" w:rsidP="00D534DC">
            <w:pPr>
              <w:rPr>
                <w:kern w:val="2"/>
                <w:szCs w:val="24"/>
              </w:rPr>
            </w:pPr>
          </w:p>
        </w:tc>
        <w:tc>
          <w:tcPr>
            <w:tcW w:w="3240" w:type="dxa"/>
          </w:tcPr>
          <w:p w14:paraId="1CB09783" w14:textId="77777777" w:rsidR="00D534DC" w:rsidRDefault="00D534DC" w:rsidP="00D534DC">
            <w:pPr>
              <w:rPr>
                <w:kern w:val="2"/>
                <w:szCs w:val="24"/>
              </w:rPr>
            </w:pPr>
            <w:r>
              <w:rPr>
                <w:kern w:val="2"/>
                <w:szCs w:val="24"/>
              </w:rPr>
              <w:t>1.1.6. Bankas, banko kodas</w:t>
            </w:r>
          </w:p>
        </w:tc>
        <w:tc>
          <w:tcPr>
            <w:tcW w:w="3510" w:type="dxa"/>
          </w:tcPr>
          <w:p w14:paraId="3DB14F3C" w14:textId="55BBA05A" w:rsidR="00D534DC" w:rsidRDefault="00D534DC" w:rsidP="00D534DC">
            <w:pPr>
              <w:rPr>
                <w:kern w:val="2"/>
                <w:szCs w:val="24"/>
              </w:rPr>
            </w:pPr>
            <w:r w:rsidRPr="00427C1A">
              <w:rPr>
                <w:bCs/>
              </w:rPr>
              <w:t>Luminor Bank AB</w:t>
            </w:r>
            <w:r>
              <w:rPr>
                <w:bCs/>
              </w:rPr>
              <w:t xml:space="preserve">, </w:t>
            </w:r>
            <w:r w:rsidRPr="00427C1A">
              <w:rPr>
                <w:bCs/>
              </w:rPr>
              <w:t>40100</w:t>
            </w:r>
          </w:p>
        </w:tc>
      </w:tr>
      <w:tr w:rsidR="00D534DC" w14:paraId="3C6CA9D3" w14:textId="77777777">
        <w:tc>
          <w:tcPr>
            <w:tcW w:w="2808" w:type="dxa"/>
            <w:vMerge/>
          </w:tcPr>
          <w:p w14:paraId="7A8AE9BC" w14:textId="77777777" w:rsidR="00D534DC" w:rsidRDefault="00D534DC" w:rsidP="00D534DC">
            <w:pPr>
              <w:rPr>
                <w:kern w:val="2"/>
                <w:szCs w:val="24"/>
              </w:rPr>
            </w:pPr>
          </w:p>
        </w:tc>
        <w:tc>
          <w:tcPr>
            <w:tcW w:w="3240" w:type="dxa"/>
          </w:tcPr>
          <w:p w14:paraId="3E35C849" w14:textId="77777777" w:rsidR="00D534DC" w:rsidRDefault="00D534DC" w:rsidP="00D534DC">
            <w:pPr>
              <w:rPr>
                <w:kern w:val="2"/>
                <w:szCs w:val="24"/>
              </w:rPr>
            </w:pPr>
            <w:r>
              <w:rPr>
                <w:kern w:val="2"/>
                <w:szCs w:val="24"/>
              </w:rPr>
              <w:t>1.1.7. Telefonas</w:t>
            </w:r>
          </w:p>
        </w:tc>
        <w:tc>
          <w:tcPr>
            <w:tcW w:w="3510" w:type="dxa"/>
          </w:tcPr>
          <w:p w14:paraId="30515D15" w14:textId="1A0380E1" w:rsidR="00D534DC" w:rsidRDefault="00D534DC" w:rsidP="00D534DC">
            <w:pPr>
              <w:rPr>
                <w:kern w:val="2"/>
                <w:szCs w:val="24"/>
              </w:rPr>
            </w:pPr>
            <w:r>
              <w:rPr>
                <w:bCs/>
              </w:rPr>
              <w:t xml:space="preserve">(8 5) </w:t>
            </w:r>
            <w:r w:rsidRPr="00427C1A">
              <w:rPr>
                <w:bCs/>
              </w:rPr>
              <w:t>247</w:t>
            </w:r>
            <w:r>
              <w:rPr>
                <w:bCs/>
              </w:rPr>
              <w:t xml:space="preserve"> </w:t>
            </w:r>
            <w:r w:rsidRPr="00427C1A">
              <w:rPr>
                <w:bCs/>
              </w:rPr>
              <w:t>0088</w:t>
            </w:r>
          </w:p>
        </w:tc>
      </w:tr>
      <w:tr w:rsidR="00D534DC" w14:paraId="2DD42AC0" w14:textId="77777777">
        <w:tc>
          <w:tcPr>
            <w:tcW w:w="2808" w:type="dxa"/>
            <w:vMerge/>
          </w:tcPr>
          <w:p w14:paraId="2FBBCA29" w14:textId="77777777" w:rsidR="00D534DC" w:rsidRDefault="00D534DC" w:rsidP="00D534DC">
            <w:pPr>
              <w:rPr>
                <w:kern w:val="2"/>
                <w:szCs w:val="24"/>
              </w:rPr>
            </w:pPr>
          </w:p>
        </w:tc>
        <w:tc>
          <w:tcPr>
            <w:tcW w:w="3240" w:type="dxa"/>
          </w:tcPr>
          <w:p w14:paraId="52475DD0" w14:textId="77777777" w:rsidR="00D534DC" w:rsidRDefault="00D534DC" w:rsidP="00D534DC">
            <w:pPr>
              <w:rPr>
                <w:kern w:val="2"/>
                <w:szCs w:val="24"/>
              </w:rPr>
            </w:pPr>
            <w:r>
              <w:rPr>
                <w:kern w:val="2"/>
                <w:szCs w:val="24"/>
              </w:rPr>
              <w:t>1.1.8. El. paštas</w:t>
            </w:r>
          </w:p>
        </w:tc>
        <w:tc>
          <w:tcPr>
            <w:tcW w:w="3510" w:type="dxa"/>
          </w:tcPr>
          <w:p w14:paraId="16E6C304" w14:textId="1373E599" w:rsidR="00D534DC" w:rsidRDefault="00D534DC" w:rsidP="00D534DC">
            <w:pPr>
              <w:rPr>
                <w:kern w:val="2"/>
                <w:szCs w:val="24"/>
              </w:rPr>
            </w:pPr>
            <w:r>
              <w:rPr>
                <w:kern w:val="2"/>
                <w:szCs w:val="24"/>
              </w:rPr>
              <w:t>vrcp@vrcp.lt</w:t>
            </w:r>
          </w:p>
        </w:tc>
      </w:tr>
      <w:tr w:rsidR="00D534DC" w14:paraId="04E6F496" w14:textId="77777777">
        <w:tc>
          <w:tcPr>
            <w:tcW w:w="2808" w:type="dxa"/>
            <w:vMerge/>
          </w:tcPr>
          <w:p w14:paraId="3F78C75D" w14:textId="77777777" w:rsidR="00D534DC" w:rsidRDefault="00D534DC" w:rsidP="00D534DC">
            <w:pPr>
              <w:rPr>
                <w:kern w:val="2"/>
                <w:szCs w:val="24"/>
              </w:rPr>
            </w:pPr>
          </w:p>
        </w:tc>
        <w:tc>
          <w:tcPr>
            <w:tcW w:w="3240" w:type="dxa"/>
          </w:tcPr>
          <w:p w14:paraId="17851CCB" w14:textId="77777777" w:rsidR="00D534DC" w:rsidRDefault="00D534DC" w:rsidP="00D534DC">
            <w:pPr>
              <w:rPr>
                <w:kern w:val="2"/>
                <w:szCs w:val="24"/>
              </w:rPr>
            </w:pPr>
            <w:r>
              <w:rPr>
                <w:kern w:val="2"/>
                <w:szCs w:val="24"/>
              </w:rPr>
              <w:t>1.1.9. Šalies atstovas</w:t>
            </w:r>
          </w:p>
        </w:tc>
        <w:tc>
          <w:tcPr>
            <w:tcW w:w="3510" w:type="dxa"/>
          </w:tcPr>
          <w:p w14:paraId="68AE61B3" w14:textId="2E24CA66" w:rsidR="00D534DC" w:rsidRDefault="001F5B73" w:rsidP="00D534DC">
            <w:pPr>
              <w:rPr>
                <w:kern w:val="2"/>
                <w:szCs w:val="24"/>
              </w:rPr>
            </w:pPr>
            <w:r>
              <w:rPr>
                <w:kern w:val="2"/>
                <w:szCs w:val="24"/>
              </w:rPr>
              <w:t>D</w:t>
            </w:r>
            <w:r w:rsidR="00D534DC">
              <w:rPr>
                <w:kern w:val="2"/>
                <w:szCs w:val="24"/>
              </w:rPr>
              <w:t>irektorius Evaldas Navickas</w:t>
            </w:r>
          </w:p>
        </w:tc>
      </w:tr>
      <w:tr w:rsidR="00D534DC" w14:paraId="3789DCB5" w14:textId="77777777">
        <w:tc>
          <w:tcPr>
            <w:tcW w:w="2808" w:type="dxa"/>
            <w:vMerge/>
          </w:tcPr>
          <w:p w14:paraId="2B41C8D4" w14:textId="77777777" w:rsidR="00D534DC" w:rsidRDefault="00D534DC" w:rsidP="00D534DC">
            <w:pPr>
              <w:rPr>
                <w:kern w:val="2"/>
                <w:szCs w:val="24"/>
              </w:rPr>
            </w:pPr>
          </w:p>
        </w:tc>
        <w:tc>
          <w:tcPr>
            <w:tcW w:w="3240" w:type="dxa"/>
          </w:tcPr>
          <w:p w14:paraId="15C2388C" w14:textId="77777777" w:rsidR="00D534DC" w:rsidRDefault="00D534DC" w:rsidP="00D534DC">
            <w:pPr>
              <w:rPr>
                <w:kern w:val="2"/>
                <w:szCs w:val="24"/>
              </w:rPr>
            </w:pPr>
            <w:r>
              <w:rPr>
                <w:kern w:val="2"/>
                <w:szCs w:val="24"/>
              </w:rPr>
              <w:t>1.1.10. Atstovavimo pagrindas</w:t>
            </w:r>
          </w:p>
        </w:tc>
        <w:tc>
          <w:tcPr>
            <w:tcW w:w="3510" w:type="dxa"/>
          </w:tcPr>
          <w:p w14:paraId="570009EE" w14:textId="72E7D041" w:rsidR="00D534DC" w:rsidRDefault="00D534DC" w:rsidP="00D534DC">
            <w:pPr>
              <w:rPr>
                <w:kern w:val="2"/>
                <w:szCs w:val="24"/>
              </w:rPr>
            </w:pPr>
            <w:r>
              <w:rPr>
                <w:kern w:val="2"/>
                <w:szCs w:val="24"/>
              </w:rPr>
              <w:t>Įstaigos įstatai</w:t>
            </w:r>
          </w:p>
        </w:tc>
      </w:tr>
      <w:tr w:rsidR="00D534DC" w14:paraId="7764308C" w14:textId="77777777">
        <w:tc>
          <w:tcPr>
            <w:tcW w:w="2808" w:type="dxa"/>
            <w:vMerge w:val="restart"/>
          </w:tcPr>
          <w:p w14:paraId="3EE4DF26" w14:textId="77777777" w:rsidR="00D534DC" w:rsidRDefault="00D534DC" w:rsidP="00D534DC">
            <w:pPr>
              <w:rPr>
                <w:b/>
                <w:bCs/>
                <w:kern w:val="2"/>
                <w:szCs w:val="24"/>
              </w:rPr>
            </w:pPr>
          </w:p>
          <w:p w14:paraId="6D519503" w14:textId="77777777" w:rsidR="00D534DC" w:rsidRDefault="00D534DC" w:rsidP="00D534DC">
            <w:pPr>
              <w:rPr>
                <w:b/>
                <w:bCs/>
                <w:kern w:val="2"/>
                <w:szCs w:val="24"/>
              </w:rPr>
            </w:pPr>
          </w:p>
          <w:p w14:paraId="6DCE769E" w14:textId="77777777" w:rsidR="00D534DC" w:rsidRDefault="00D534DC" w:rsidP="00D534DC">
            <w:pPr>
              <w:rPr>
                <w:b/>
                <w:bCs/>
                <w:kern w:val="2"/>
                <w:szCs w:val="24"/>
              </w:rPr>
            </w:pPr>
          </w:p>
          <w:p w14:paraId="24A98635" w14:textId="77777777" w:rsidR="00D534DC" w:rsidRDefault="00D534DC" w:rsidP="00D534DC">
            <w:pPr>
              <w:rPr>
                <w:b/>
                <w:bCs/>
                <w:kern w:val="2"/>
                <w:szCs w:val="24"/>
              </w:rPr>
            </w:pPr>
            <w:r>
              <w:rPr>
                <w:b/>
                <w:bCs/>
                <w:kern w:val="2"/>
                <w:szCs w:val="24"/>
              </w:rPr>
              <w:t>1.2. Tiekėjas</w:t>
            </w:r>
          </w:p>
          <w:p w14:paraId="168E6E02" w14:textId="77777777" w:rsidR="00D534DC" w:rsidRDefault="00D534DC" w:rsidP="00D534DC">
            <w:pPr>
              <w:rPr>
                <w:color w:val="4472C4"/>
                <w:kern w:val="2"/>
                <w:szCs w:val="24"/>
              </w:rPr>
            </w:pPr>
            <w:r>
              <w:rPr>
                <w:color w:val="4472C4"/>
                <w:kern w:val="2"/>
                <w:szCs w:val="24"/>
              </w:rPr>
              <w:t>(jei Tiekėjas yra fizinis asmuo, skiltys atitinkamai pakoreguojamos)</w:t>
            </w:r>
          </w:p>
          <w:p w14:paraId="711EF287" w14:textId="77777777" w:rsidR="00D534DC" w:rsidRDefault="00D534DC" w:rsidP="00D534DC">
            <w:pPr>
              <w:rPr>
                <w:b/>
                <w:bCs/>
                <w:kern w:val="2"/>
                <w:szCs w:val="24"/>
              </w:rPr>
            </w:pPr>
          </w:p>
        </w:tc>
        <w:tc>
          <w:tcPr>
            <w:tcW w:w="3240" w:type="dxa"/>
          </w:tcPr>
          <w:p w14:paraId="4B4B20E6" w14:textId="77777777" w:rsidR="00D534DC" w:rsidRDefault="00D534DC" w:rsidP="00D534DC">
            <w:pPr>
              <w:rPr>
                <w:kern w:val="2"/>
                <w:szCs w:val="24"/>
              </w:rPr>
            </w:pPr>
            <w:r>
              <w:rPr>
                <w:kern w:val="2"/>
                <w:szCs w:val="24"/>
              </w:rPr>
              <w:t>1.2.1. Pavadinimas</w:t>
            </w:r>
          </w:p>
        </w:tc>
        <w:tc>
          <w:tcPr>
            <w:tcW w:w="3510" w:type="dxa"/>
          </w:tcPr>
          <w:p w14:paraId="1C39FB23" w14:textId="77777777" w:rsidR="00D534DC" w:rsidRDefault="00D534DC" w:rsidP="00D534DC">
            <w:pPr>
              <w:jc w:val="center"/>
              <w:rPr>
                <w:kern w:val="2"/>
                <w:szCs w:val="24"/>
              </w:rPr>
            </w:pPr>
          </w:p>
        </w:tc>
      </w:tr>
      <w:tr w:rsidR="00D534DC" w14:paraId="7620FF3C" w14:textId="77777777">
        <w:tc>
          <w:tcPr>
            <w:tcW w:w="2808" w:type="dxa"/>
            <w:vMerge/>
          </w:tcPr>
          <w:p w14:paraId="59A76BF6" w14:textId="77777777" w:rsidR="00D534DC" w:rsidRDefault="00D534DC" w:rsidP="00D534DC">
            <w:pPr>
              <w:rPr>
                <w:b/>
                <w:bCs/>
                <w:kern w:val="2"/>
                <w:szCs w:val="24"/>
              </w:rPr>
            </w:pPr>
          </w:p>
        </w:tc>
        <w:tc>
          <w:tcPr>
            <w:tcW w:w="3240" w:type="dxa"/>
          </w:tcPr>
          <w:p w14:paraId="06E59503" w14:textId="77777777" w:rsidR="00D534DC" w:rsidRDefault="00D534DC" w:rsidP="00D534DC">
            <w:pPr>
              <w:rPr>
                <w:kern w:val="2"/>
                <w:szCs w:val="24"/>
              </w:rPr>
            </w:pPr>
            <w:r>
              <w:rPr>
                <w:kern w:val="2"/>
                <w:szCs w:val="24"/>
              </w:rPr>
              <w:t>1.2.2. Juridinio asmens kodas</w:t>
            </w:r>
          </w:p>
        </w:tc>
        <w:tc>
          <w:tcPr>
            <w:tcW w:w="3510" w:type="dxa"/>
          </w:tcPr>
          <w:p w14:paraId="309242FF" w14:textId="77777777" w:rsidR="00D534DC" w:rsidRDefault="00D534DC" w:rsidP="00D534DC">
            <w:pPr>
              <w:jc w:val="center"/>
              <w:rPr>
                <w:kern w:val="2"/>
                <w:szCs w:val="24"/>
              </w:rPr>
            </w:pPr>
          </w:p>
        </w:tc>
      </w:tr>
      <w:tr w:rsidR="00D534DC" w14:paraId="7689A0D1" w14:textId="77777777">
        <w:tc>
          <w:tcPr>
            <w:tcW w:w="2808" w:type="dxa"/>
            <w:vMerge/>
          </w:tcPr>
          <w:p w14:paraId="6AEC8F64" w14:textId="77777777" w:rsidR="00D534DC" w:rsidRDefault="00D534DC" w:rsidP="00D534DC">
            <w:pPr>
              <w:rPr>
                <w:b/>
                <w:bCs/>
                <w:kern w:val="2"/>
                <w:szCs w:val="24"/>
              </w:rPr>
            </w:pPr>
          </w:p>
        </w:tc>
        <w:tc>
          <w:tcPr>
            <w:tcW w:w="3240" w:type="dxa"/>
          </w:tcPr>
          <w:p w14:paraId="1045CD11" w14:textId="77777777" w:rsidR="00D534DC" w:rsidRDefault="00D534DC" w:rsidP="00D534DC">
            <w:pPr>
              <w:rPr>
                <w:kern w:val="2"/>
                <w:szCs w:val="24"/>
              </w:rPr>
            </w:pPr>
            <w:r>
              <w:rPr>
                <w:kern w:val="2"/>
                <w:szCs w:val="24"/>
              </w:rPr>
              <w:t>1.2.3. Adresas</w:t>
            </w:r>
          </w:p>
        </w:tc>
        <w:tc>
          <w:tcPr>
            <w:tcW w:w="3510" w:type="dxa"/>
          </w:tcPr>
          <w:p w14:paraId="60D8C1A4" w14:textId="77777777" w:rsidR="00D534DC" w:rsidRDefault="00D534DC" w:rsidP="00D534DC">
            <w:pPr>
              <w:jc w:val="center"/>
              <w:rPr>
                <w:kern w:val="2"/>
                <w:szCs w:val="24"/>
              </w:rPr>
            </w:pPr>
          </w:p>
        </w:tc>
      </w:tr>
      <w:tr w:rsidR="00D534DC" w14:paraId="74515245" w14:textId="77777777">
        <w:tc>
          <w:tcPr>
            <w:tcW w:w="2808" w:type="dxa"/>
            <w:vMerge/>
          </w:tcPr>
          <w:p w14:paraId="18EB75E1" w14:textId="77777777" w:rsidR="00D534DC" w:rsidRDefault="00D534DC" w:rsidP="00D534DC">
            <w:pPr>
              <w:rPr>
                <w:b/>
                <w:bCs/>
                <w:kern w:val="2"/>
                <w:szCs w:val="24"/>
              </w:rPr>
            </w:pPr>
          </w:p>
        </w:tc>
        <w:tc>
          <w:tcPr>
            <w:tcW w:w="3240" w:type="dxa"/>
          </w:tcPr>
          <w:p w14:paraId="1C15E745" w14:textId="77777777" w:rsidR="00D534DC" w:rsidRDefault="00D534DC" w:rsidP="00D534DC">
            <w:pPr>
              <w:rPr>
                <w:kern w:val="2"/>
                <w:szCs w:val="24"/>
              </w:rPr>
            </w:pPr>
            <w:r>
              <w:rPr>
                <w:kern w:val="2"/>
                <w:szCs w:val="24"/>
              </w:rPr>
              <w:t>1.2.4. PVM mokėtojo kodas</w:t>
            </w:r>
          </w:p>
        </w:tc>
        <w:tc>
          <w:tcPr>
            <w:tcW w:w="3510" w:type="dxa"/>
          </w:tcPr>
          <w:p w14:paraId="0F561431" w14:textId="77777777" w:rsidR="00D534DC" w:rsidRDefault="00D534DC" w:rsidP="00D534DC">
            <w:pPr>
              <w:jc w:val="center"/>
              <w:rPr>
                <w:kern w:val="2"/>
                <w:szCs w:val="24"/>
              </w:rPr>
            </w:pPr>
          </w:p>
        </w:tc>
      </w:tr>
      <w:tr w:rsidR="00D534DC" w14:paraId="67ACF326" w14:textId="77777777">
        <w:tc>
          <w:tcPr>
            <w:tcW w:w="2808" w:type="dxa"/>
            <w:vMerge/>
          </w:tcPr>
          <w:p w14:paraId="6ECE234A" w14:textId="77777777" w:rsidR="00D534DC" w:rsidRDefault="00D534DC" w:rsidP="00D534DC">
            <w:pPr>
              <w:rPr>
                <w:b/>
                <w:bCs/>
                <w:kern w:val="2"/>
                <w:szCs w:val="24"/>
              </w:rPr>
            </w:pPr>
          </w:p>
        </w:tc>
        <w:tc>
          <w:tcPr>
            <w:tcW w:w="3240" w:type="dxa"/>
          </w:tcPr>
          <w:p w14:paraId="752CC265" w14:textId="77777777" w:rsidR="00D534DC" w:rsidRDefault="00D534DC" w:rsidP="00D534DC">
            <w:pPr>
              <w:rPr>
                <w:kern w:val="2"/>
                <w:szCs w:val="24"/>
              </w:rPr>
            </w:pPr>
            <w:r>
              <w:rPr>
                <w:kern w:val="2"/>
                <w:szCs w:val="24"/>
              </w:rPr>
              <w:t>1.2.5. Atsiskaitomoji sąskaita</w:t>
            </w:r>
          </w:p>
        </w:tc>
        <w:tc>
          <w:tcPr>
            <w:tcW w:w="3510" w:type="dxa"/>
          </w:tcPr>
          <w:p w14:paraId="512A87EA" w14:textId="77777777" w:rsidR="00D534DC" w:rsidRDefault="00D534DC" w:rsidP="00D534DC">
            <w:pPr>
              <w:jc w:val="center"/>
              <w:rPr>
                <w:kern w:val="2"/>
                <w:szCs w:val="24"/>
              </w:rPr>
            </w:pPr>
          </w:p>
        </w:tc>
      </w:tr>
      <w:tr w:rsidR="00D534DC" w14:paraId="6C77EA71" w14:textId="77777777">
        <w:tc>
          <w:tcPr>
            <w:tcW w:w="2808" w:type="dxa"/>
            <w:vMerge/>
          </w:tcPr>
          <w:p w14:paraId="70F8DC28" w14:textId="77777777" w:rsidR="00D534DC" w:rsidRDefault="00D534DC" w:rsidP="00D534DC">
            <w:pPr>
              <w:rPr>
                <w:b/>
                <w:bCs/>
                <w:kern w:val="2"/>
                <w:szCs w:val="24"/>
              </w:rPr>
            </w:pPr>
          </w:p>
        </w:tc>
        <w:tc>
          <w:tcPr>
            <w:tcW w:w="3240" w:type="dxa"/>
          </w:tcPr>
          <w:p w14:paraId="1622E531" w14:textId="77777777" w:rsidR="00D534DC" w:rsidRDefault="00D534DC" w:rsidP="00D534DC">
            <w:pPr>
              <w:rPr>
                <w:kern w:val="2"/>
                <w:szCs w:val="24"/>
              </w:rPr>
            </w:pPr>
            <w:r>
              <w:rPr>
                <w:kern w:val="2"/>
                <w:szCs w:val="24"/>
              </w:rPr>
              <w:t>1.2.6. Bankas, banko kodas</w:t>
            </w:r>
          </w:p>
        </w:tc>
        <w:tc>
          <w:tcPr>
            <w:tcW w:w="3510" w:type="dxa"/>
          </w:tcPr>
          <w:p w14:paraId="53BF499D" w14:textId="77777777" w:rsidR="00D534DC" w:rsidRDefault="00D534DC" w:rsidP="00D534DC">
            <w:pPr>
              <w:jc w:val="center"/>
              <w:rPr>
                <w:kern w:val="2"/>
                <w:szCs w:val="24"/>
              </w:rPr>
            </w:pPr>
          </w:p>
        </w:tc>
      </w:tr>
      <w:tr w:rsidR="00D534DC" w14:paraId="1A4DD5FA" w14:textId="77777777">
        <w:tc>
          <w:tcPr>
            <w:tcW w:w="2808" w:type="dxa"/>
            <w:vMerge/>
          </w:tcPr>
          <w:p w14:paraId="4F69EC28" w14:textId="77777777" w:rsidR="00D534DC" w:rsidRDefault="00D534DC" w:rsidP="00D534DC">
            <w:pPr>
              <w:rPr>
                <w:b/>
                <w:bCs/>
                <w:kern w:val="2"/>
                <w:szCs w:val="24"/>
              </w:rPr>
            </w:pPr>
          </w:p>
        </w:tc>
        <w:tc>
          <w:tcPr>
            <w:tcW w:w="3240" w:type="dxa"/>
          </w:tcPr>
          <w:p w14:paraId="2D95A528" w14:textId="77777777" w:rsidR="00D534DC" w:rsidRDefault="00D534DC" w:rsidP="00D534DC">
            <w:pPr>
              <w:rPr>
                <w:kern w:val="2"/>
                <w:szCs w:val="24"/>
              </w:rPr>
            </w:pPr>
            <w:r>
              <w:rPr>
                <w:kern w:val="2"/>
                <w:szCs w:val="24"/>
              </w:rPr>
              <w:t>1.2.7. Telefonas</w:t>
            </w:r>
          </w:p>
        </w:tc>
        <w:tc>
          <w:tcPr>
            <w:tcW w:w="3510" w:type="dxa"/>
          </w:tcPr>
          <w:p w14:paraId="60EDB536" w14:textId="77777777" w:rsidR="00D534DC" w:rsidRDefault="00D534DC" w:rsidP="00D534DC">
            <w:pPr>
              <w:jc w:val="center"/>
              <w:rPr>
                <w:kern w:val="2"/>
                <w:szCs w:val="24"/>
              </w:rPr>
            </w:pPr>
          </w:p>
        </w:tc>
      </w:tr>
      <w:tr w:rsidR="00D534DC" w14:paraId="237ED846" w14:textId="77777777">
        <w:tc>
          <w:tcPr>
            <w:tcW w:w="2808" w:type="dxa"/>
            <w:vMerge/>
          </w:tcPr>
          <w:p w14:paraId="371686E0" w14:textId="77777777" w:rsidR="00D534DC" w:rsidRDefault="00D534DC" w:rsidP="00D534DC">
            <w:pPr>
              <w:rPr>
                <w:b/>
                <w:bCs/>
                <w:kern w:val="2"/>
                <w:szCs w:val="24"/>
              </w:rPr>
            </w:pPr>
          </w:p>
        </w:tc>
        <w:tc>
          <w:tcPr>
            <w:tcW w:w="3240" w:type="dxa"/>
          </w:tcPr>
          <w:p w14:paraId="76411BE9" w14:textId="77777777" w:rsidR="00D534DC" w:rsidRDefault="00D534DC" w:rsidP="00D534DC">
            <w:pPr>
              <w:rPr>
                <w:kern w:val="2"/>
                <w:szCs w:val="24"/>
              </w:rPr>
            </w:pPr>
            <w:r>
              <w:rPr>
                <w:kern w:val="2"/>
                <w:szCs w:val="24"/>
              </w:rPr>
              <w:t>1.2.8. El. paštas</w:t>
            </w:r>
          </w:p>
        </w:tc>
        <w:tc>
          <w:tcPr>
            <w:tcW w:w="3510" w:type="dxa"/>
          </w:tcPr>
          <w:p w14:paraId="3AD89FFF" w14:textId="77777777" w:rsidR="00D534DC" w:rsidRDefault="00D534DC" w:rsidP="00D534DC">
            <w:pPr>
              <w:jc w:val="center"/>
              <w:rPr>
                <w:kern w:val="2"/>
                <w:szCs w:val="24"/>
              </w:rPr>
            </w:pPr>
          </w:p>
        </w:tc>
      </w:tr>
      <w:tr w:rsidR="00D534DC" w14:paraId="666AE2EA" w14:textId="77777777">
        <w:tc>
          <w:tcPr>
            <w:tcW w:w="2808" w:type="dxa"/>
            <w:vMerge/>
          </w:tcPr>
          <w:p w14:paraId="543BB8B7" w14:textId="77777777" w:rsidR="00D534DC" w:rsidRDefault="00D534DC" w:rsidP="00D534DC">
            <w:pPr>
              <w:rPr>
                <w:b/>
                <w:bCs/>
                <w:kern w:val="2"/>
                <w:szCs w:val="24"/>
              </w:rPr>
            </w:pPr>
          </w:p>
        </w:tc>
        <w:tc>
          <w:tcPr>
            <w:tcW w:w="3240" w:type="dxa"/>
          </w:tcPr>
          <w:p w14:paraId="122A22AB" w14:textId="77777777" w:rsidR="00D534DC" w:rsidRDefault="00D534DC" w:rsidP="00D534DC">
            <w:pPr>
              <w:rPr>
                <w:kern w:val="2"/>
                <w:szCs w:val="24"/>
              </w:rPr>
            </w:pPr>
            <w:r>
              <w:rPr>
                <w:kern w:val="2"/>
                <w:szCs w:val="24"/>
              </w:rPr>
              <w:t>1.2.9. Šalies atstovas</w:t>
            </w:r>
          </w:p>
        </w:tc>
        <w:tc>
          <w:tcPr>
            <w:tcW w:w="3510" w:type="dxa"/>
          </w:tcPr>
          <w:p w14:paraId="7580B9F5" w14:textId="77777777" w:rsidR="00D534DC" w:rsidRDefault="00D534DC" w:rsidP="00D534DC">
            <w:pPr>
              <w:jc w:val="center"/>
              <w:rPr>
                <w:kern w:val="2"/>
                <w:szCs w:val="24"/>
              </w:rPr>
            </w:pPr>
          </w:p>
        </w:tc>
      </w:tr>
      <w:tr w:rsidR="00D534DC" w14:paraId="292C776B" w14:textId="77777777">
        <w:tc>
          <w:tcPr>
            <w:tcW w:w="2808" w:type="dxa"/>
            <w:vMerge/>
          </w:tcPr>
          <w:p w14:paraId="2D900F0A" w14:textId="77777777" w:rsidR="00D534DC" w:rsidRDefault="00D534DC" w:rsidP="00D534DC">
            <w:pPr>
              <w:rPr>
                <w:b/>
                <w:bCs/>
                <w:kern w:val="2"/>
                <w:szCs w:val="24"/>
              </w:rPr>
            </w:pPr>
          </w:p>
        </w:tc>
        <w:tc>
          <w:tcPr>
            <w:tcW w:w="3240" w:type="dxa"/>
          </w:tcPr>
          <w:p w14:paraId="0A9DB8EB" w14:textId="77777777" w:rsidR="00D534DC" w:rsidRDefault="00D534DC" w:rsidP="00D534DC">
            <w:pPr>
              <w:rPr>
                <w:kern w:val="2"/>
                <w:szCs w:val="24"/>
              </w:rPr>
            </w:pPr>
            <w:r>
              <w:rPr>
                <w:kern w:val="2"/>
                <w:szCs w:val="24"/>
              </w:rPr>
              <w:t>1.2.10. Atstovavimo pagrindas</w:t>
            </w:r>
          </w:p>
        </w:tc>
        <w:tc>
          <w:tcPr>
            <w:tcW w:w="3510" w:type="dxa"/>
          </w:tcPr>
          <w:p w14:paraId="5FCBD162" w14:textId="77777777" w:rsidR="00D534DC" w:rsidRDefault="00D534DC" w:rsidP="00D534DC">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37DB19EA" w:rsidR="005A5832" w:rsidRDefault="00A10867">
            <w:pPr>
              <w:rPr>
                <w:b/>
                <w:bCs/>
                <w:kern w:val="2"/>
                <w:szCs w:val="24"/>
              </w:rPr>
            </w:pPr>
            <w:r>
              <w:rPr>
                <w:b/>
                <w:bCs/>
                <w:kern w:val="2"/>
                <w:szCs w:val="24"/>
              </w:rPr>
              <w:t xml:space="preserve">2.1. Pirkėjo kontaktiniai asmenys, atsakingi už Sutarties vykdymą, Prekių priėmimą, Sąskaitų per </w:t>
            </w:r>
            <w:r w:rsidRPr="00B8698E">
              <w:rPr>
                <w:b/>
                <w:bCs/>
                <w:kern w:val="2"/>
                <w:szCs w:val="24"/>
              </w:rPr>
              <w:t>informacinę sistemą „</w:t>
            </w:r>
            <w:r w:rsidR="00B8698E" w:rsidRPr="00B8698E">
              <w:rPr>
                <w:b/>
                <w:bCs/>
                <w:kern w:val="2"/>
                <w:szCs w:val="24"/>
              </w:rPr>
              <w:t>SABIS</w:t>
            </w:r>
            <w:r w:rsidRPr="00B8698E">
              <w:rPr>
                <w:b/>
                <w:bCs/>
                <w:kern w:val="2"/>
                <w:szCs w:val="24"/>
              </w:rPr>
              <w:t>“ priėmimą</w:t>
            </w:r>
          </w:p>
        </w:tc>
        <w:tc>
          <w:tcPr>
            <w:tcW w:w="6831" w:type="dxa"/>
            <w:gridSpan w:val="2"/>
          </w:tcPr>
          <w:p w14:paraId="695B4C72" w14:textId="3FF22C75" w:rsidR="005A5832" w:rsidRPr="00AB4E83" w:rsidRDefault="00894544">
            <w:pPr>
              <w:rPr>
                <w:kern w:val="2"/>
                <w:szCs w:val="24"/>
              </w:rPr>
            </w:pPr>
            <w:r w:rsidRPr="00AB4E83">
              <w:rPr>
                <w:kern w:val="2"/>
                <w:szCs w:val="24"/>
              </w:rPr>
              <w:t>1. už sutarties vykdymą ir prekių priėmimą atsakingas asmuo –</w:t>
            </w:r>
          </w:p>
          <w:p w14:paraId="017FFD68" w14:textId="5388E2DF" w:rsidR="00894544" w:rsidRDefault="00894544">
            <w:pPr>
              <w:rPr>
                <w:color w:val="4472C4"/>
                <w:kern w:val="2"/>
                <w:szCs w:val="24"/>
              </w:rPr>
            </w:pPr>
            <w:r w:rsidRPr="00AB4E83">
              <w:rPr>
                <w:kern w:val="2"/>
                <w:szCs w:val="24"/>
              </w:rPr>
              <w:t>2. už sąskaitų priėmimą atsakingas – Finansų ir apskaitos skyrius</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398650B2" w14:textId="26E1B011" w:rsidR="00D534DC" w:rsidRPr="00B8698E" w:rsidRDefault="000E533C" w:rsidP="005374E3">
            <w:pPr>
              <w:jc w:val="both"/>
              <w:rPr>
                <w:kern w:val="2"/>
                <w:szCs w:val="24"/>
              </w:rPr>
            </w:pPr>
            <w:r>
              <w:rPr>
                <w:kern w:val="2"/>
                <w:szCs w:val="24"/>
              </w:rPr>
              <w:t xml:space="preserve">3.1.1. </w:t>
            </w:r>
            <w:r w:rsidR="00D534DC">
              <w:rPr>
                <w:kern w:val="2"/>
                <w:szCs w:val="24"/>
              </w:rPr>
              <w:t xml:space="preserve">Tiekėjas įsipareigoja Sutartyje numatytomis sąlygomis perduoti </w:t>
            </w:r>
            <w:r w:rsidR="00C960D8">
              <w:rPr>
                <w:kern w:val="2"/>
                <w:szCs w:val="24"/>
              </w:rPr>
              <w:t xml:space="preserve">Pirkėjui įvairias medicinos priemones </w:t>
            </w:r>
            <w:r w:rsidR="00C3463A">
              <w:rPr>
                <w:kern w:val="2"/>
                <w:szCs w:val="24"/>
              </w:rPr>
              <w:t>(endoskopijai, spirometrjai)</w:t>
            </w:r>
            <w:r w:rsidR="00D534DC" w:rsidRPr="00D534DC">
              <w:rPr>
                <w:i/>
                <w:iCs/>
                <w:color w:val="4472C4" w:themeColor="accent1"/>
                <w:kern w:val="2"/>
                <w:szCs w:val="24"/>
              </w:rPr>
              <w:t xml:space="preserve"> </w:t>
            </w:r>
            <w:r w:rsidR="00D534DC">
              <w:rPr>
                <w:szCs w:val="24"/>
              </w:rPr>
              <w:t xml:space="preserve">(toliau – </w:t>
            </w:r>
            <w:r w:rsidR="00814392" w:rsidRPr="00B8698E">
              <w:rPr>
                <w:szCs w:val="24"/>
              </w:rPr>
              <w:t>Prekės)</w:t>
            </w:r>
            <w:r w:rsidR="00C960D8">
              <w:rPr>
                <w:szCs w:val="24"/>
              </w:rPr>
              <w:t>.</w:t>
            </w:r>
          </w:p>
          <w:p w14:paraId="3514F0F8" w14:textId="01406D1E" w:rsidR="00D534DC" w:rsidRPr="00041149" w:rsidRDefault="000E533C" w:rsidP="005374E3">
            <w:pPr>
              <w:jc w:val="both"/>
              <w:rPr>
                <w:iCs/>
              </w:rPr>
            </w:pPr>
            <w:r>
              <w:rPr>
                <w:iCs/>
              </w:rPr>
              <w:t xml:space="preserve">3.1.2. </w:t>
            </w:r>
            <w:r w:rsidR="00D534DC" w:rsidRPr="00621E15">
              <w:rPr>
                <w:iCs/>
              </w:rPr>
              <w:t xml:space="preserve">Su prekių pristatymu susijusios paslaugos: </w:t>
            </w:r>
            <w:r w:rsidR="00D05BC6">
              <w:rPr>
                <w:iCs/>
              </w:rPr>
              <w:t xml:space="preserve">pristatymas, </w:t>
            </w:r>
            <w:r w:rsidR="00D534DC" w:rsidRPr="00621E15">
              <w:rPr>
                <w:iCs/>
              </w:rPr>
              <w:t>iškrovimas</w:t>
            </w:r>
            <w:r w:rsidR="00C960D8">
              <w:rPr>
                <w:iCs/>
              </w:rPr>
              <w:t>.</w:t>
            </w:r>
          </w:p>
          <w:p w14:paraId="7A5E1117" w14:textId="14B0C1D1" w:rsidR="000E533C" w:rsidRPr="00DA59C2" w:rsidRDefault="000E533C" w:rsidP="000E533C">
            <w:pPr>
              <w:jc w:val="both"/>
              <w:rPr>
                <w:color w:val="000000"/>
                <w:spacing w:val="2"/>
                <w:shd w:val="clear" w:color="auto" w:fill="FFFFFF"/>
              </w:rPr>
            </w:pPr>
            <w:r>
              <w:t xml:space="preserve">3.1.3.  </w:t>
            </w:r>
            <w:r w:rsidRPr="002B7367">
              <w:t xml:space="preserve">Jei dėl nuo </w:t>
            </w:r>
            <w:r>
              <w:t>Tiekėjo</w:t>
            </w:r>
            <w:r w:rsidRPr="002B7367">
              <w:t xml:space="preserve"> nepriklausančių aplinkybių, kurių nebuvo įmanoma numatyti ren</w:t>
            </w:r>
            <w:r>
              <w:t>giant pirkimo dokumentus ir/ar S</w:t>
            </w:r>
            <w:r w:rsidRPr="002B7367">
              <w:t xml:space="preserve">utarties sudarymo metu, </w:t>
            </w:r>
            <w:r>
              <w:t>Tiekėjas</w:t>
            </w:r>
            <w:r w:rsidRPr="002B7367">
              <w:t xml:space="preserve"> negali pristatyti pasiūlyme nurodyto modelio, gamintojo, komplektacijos ar fasuotės </w:t>
            </w:r>
            <w:r>
              <w:t>P</w:t>
            </w:r>
            <w:r w:rsidRPr="002B7367">
              <w:t xml:space="preserve">rekių, </w:t>
            </w:r>
            <w:r>
              <w:t>S</w:t>
            </w:r>
            <w:r w:rsidRPr="002B7367">
              <w:t xml:space="preserve">utarties šalims išreiškus sutikimą, nekeičiant </w:t>
            </w:r>
            <w:r>
              <w:t>S</w:t>
            </w:r>
            <w:r w:rsidRPr="002B7367">
              <w:t xml:space="preserve">utarties </w:t>
            </w:r>
            <w:r>
              <w:t>įkainio</w:t>
            </w:r>
            <w:r w:rsidRPr="002B7367">
              <w:t xml:space="preserve">, </w:t>
            </w:r>
            <w:r>
              <w:t>Tiekėjas</w:t>
            </w:r>
            <w:r w:rsidRPr="002B7367">
              <w:t xml:space="preserve"> gali pristatyti kito modelio, gamintojo, komplektacijos ar fasuotės </w:t>
            </w:r>
            <w:r>
              <w:t>P</w:t>
            </w:r>
            <w:r w:rsidRPr="002B7367">
              <w:t>rekes su sąlyga, kad naujas modelis visiškai atitiks pirkimo dokumentuose ir sutarties priede keliamus reikalavimus ir bus pristatomas už tą pa</w:t>
            </w:r>
            <w:r>
              <w:t>tį</w:t>
            </w:r>
            <w:r w:rsidRPr="002B7367">
              <w:t xml:space="preserve"> </w:t>
            </w:r>
            <w:r>
              <w:t>įkainį</w:t>
            </w:r>
            <w:r w:rsidRPr="002B7367">
              <w:t>.</w:t>
            </w:r>
          </w:p>
          <w:p w14:paraId="24700FA6" w14:textId="609DBF3E" w:rsidR="005A5832" w:rsidRDefault="000E533C" w:rsidP="005374E3">
            <w:pPr>
              <w:jc w:val="both"/>
              <w:rPr>
                <w:color w:val="000000"/>
                <w:kern w:val="2"/>
                <w:szCs w:val="24"/>
              </w:rPr>
            </w:pPr>
            <w:r>
              <w:rPr>
                <w:color w:val="000000"/>
                <w:kern w:val="2"/>
                <w:szCs w:val="24"/>
              </w:rPr>
              <w:t xml:space="preserve">3.1.4. </w:t>
            </w:r>
            <w:r w:rsidR="00A10867">
              <w:rPr>
                <w:color w:val="000000"/>
                <w:kern w:val="2"/>
                <w:szCs w:val="24"/>
              </w:rPr>
              <w:t xml:space="preserve">Išsamus Prekių aprašymas ir kiti reikalavimai tiekiamoms Prekėms nustatyti Sutarties priede Nr. </w:t>
            </w:r>
            <w:r w:rsidR="00D534DC">
              <w:rPr>
                <w:color w:val="000000"/>
                <w:kern w:val="2"/>
                <w:szCs w:val="24"/>
              </w:rPr>
              <w:t>1</w:t>
            </w:r>
            <w:r w:rsidR="00A10867">
              <w:rPr>
                <w:color w:val="000000"/>
                <w:kern w:val="2"/>
                <w:szCs w:val="24"/>
              </w:rPr>
              <w:t xml:space="preserve"> „Techninė specifikacija</w:t>
            </w:r>
            <w:r w:rsidR="00C960D8">
              <w:rPr>
                <w:color w:val="000000"/>
                <w:kern w:val="2"/>
                <w:szCs w:val="24"/>
              </w:rPr>
              <w:t xml:space="preserve"> ir įkainiai</w:t>
            </w:r>
            <w:r w:rsidR="00A10867">
              <w:rPr>
                <w:color w:val="000000"/>
                <w:kern w:val="2"/>
                <w:szCs w:val="24"/>
              </w:rPr>
              <w:t xml:space="preserve">“ </w:t>
            </w:r>
            <w:r w:rsidR="00C960D8">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6D762A92"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7186124C" w:rsidR="005A5832" w:rsidRDefault="00DB509D" w:rsidP="00DB509D">
            <w:pPr>
              <w:jc w:val="both"/>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684C20F6" w:rsidR="005A5832" w:rsidRDefault="00A10867">
            <w:pPr>
              <w:rPr>
                <w:b/>
                <w:bCs/>
                <w:kern w:val="2"/>
                <w:szCs w:val="24"/>
              </w:rPr>
            </w:pPr>
            <w:r>
              <w:rPr>
                <w:b/>
                <w:bCs/>
                <w:kern w:val="2"/>
                <w:szCs w:val="24"/>
              </w:rPr>
              <w:t xml:space="preserve">4.1. </w:t>
            </w:r>
            <w:r w:rsidR="00C960D8" w:rsidRPr="00B972DB">
              <w:rPr>
                <w:b/>
                <w:bCs/>
                <w:kern w:val="2"/>
                <w:sz w:val="22"/>
                <w:szCs w:val="22"/>
              </w:rPr>
              <w:t>Prekių pristatymo terminai, kai Prekės pristatomos dalimis</w:t>
            </w:r>
          </w:p>
        </w:tc>
        <w:tc>
          <w:tcPr>
            <w:tcW w:w="6831" w:type="dxa"/>
            <w:gridSpan w:val="2"/>
          </w:tcPr>
          <w:p w14:paraId="5491866C" w14:textId="14424251" w:rsidR="005A5832" w:rsidRPr="00A72B2D" w:rsidRDefault="00C960D8" w:rsidP="00E92027">
            <w:pPr>
              <w:jc w:val="both"/>
              <w:rPr>
                <w:kern w:val="2"/>
                <w:szCs w:val="24"/>
              </w:rPr>
            </w:pPr>
            <w:r w:rsidRPr="002D0AF0">
              <w:rPr>
                <w:kern w:val="2"/>
                <w:szCs w:val="24"/>
              </w:rPr>
              <w:t xml:space="preserve">Tiekėjas pagal atskirą užsakymą įsipareigoja pristatyti Prekes ne vėliau kaip per </w:t>
            </w:r>
            <w:r w:rsidRPr="002D0AF0">
              <w:rPr>
                <w:b/>
                <w:bCs/>
                <w:kern w:val="2"/>
                <w:szCs w:val="24"/>
              </w:rPr>
              <w:t xml:space="preserve">5 </w:t>
            </w:r>
            <w:r w:rsidR="00E6180C">
              <w:rPr>
                <w:b/>
                <w:bCs/>
                <w:kern w:val="2"/>
                <w:szCs w:val="24"/>
              </w:rPr>
              <w:t xml:space="preserve">(penkias) </w:t>
            </w:r>
            <w:r w:rsidRPr="002D0AF0">
              <w:rPr>
                <w:b/>
                <w:bCs/>
                <w:kern w:val="2"/>
                <w:szCs w:val="24"/>
              </w:rPr>
              <w:t>darbo dienas</w:t>
            </w:r>
            <w:r w:rsidRPr="002D0AF0">
              <w:rPr>
                <w:kern w:val="2"/>
                <w:szCs w:val="24"/>
              </w:rPr>
              <w:t xml:space="preserve"> nuo užsakymo pateikimo dienos šiuo adresu: </w:t>
            </w:r>
            <w:r w:rsidR="00D534DC" w:rsidRPr="002D0AF0">
              <w:rPr>
                <w:color w:val="000000"/>
                <w:kern w:val="2"/>
                <w:szCs w:val="24"/>
              </w:rPr>
              <w:t xml:space="preserve">Laisvės pr. 79, </w:t>
            </w:r>
            <w:r w:rsidR="00E6180C">
              <w:rPr>
                <w:bCs/>
              </w:rPr>
              <w:t xml:space="preserve">06122 </w:t>
            </w:r>
            <w:r w:rsidR="00D534DC" w:rsidRPr="002D0AF0">
              <w:rPr>
                <w:color w:val="000000"/>
                <w:kern w:val="2"/>
                <w:szCs w:val="24"/>
              </w:rPr>
              <w:t>Vilnius.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254299BC" w:rsidR="005A5832" w:rsidRPr="002D0AF0" w:rsidRDefault="00C960D8" w:rsidP="00882824">
            <w:pPr>
              <w:jc w:val="both"/>
              <w:rPr>
                <w:kern w:val="2"/>
                <w:szCs w:val="24"/>
              </w:rPr>
            </w:pPr>
            <w:r w:rsidRPr="002D0AF0">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9A813DB" w14:textId="77777777" w:rsidR="00C960D8" w:rsidRPr="002D0AF0" w:rsidRDefault="00C960D8" w:rsidP="00C960D8">
            <w:pPr>
              <w:jc w:val="both"/>
              <w:rPr>
                <w:kern w:val="2"/>
                <w:szCs w:val="24"/>
              </w:rPr>
            </w:pPr>
            <w:r w:rsidRPr="002D0AF0">
              <w:rPr>
                <w:kern w:val="2"/>
                <w:szCs w:val="24"/>
              </w:rPr>
              <w:t>Užsakymai teikiami Tiekėjo nurodytu elektroniniu paštu ir laikomi gautais po 24 (dvidešimt keturių valandų) nuo užsakymo pateikimo.</w:t>
            </w:r>
          </w:p>
          <w:p w14:paraId="700EBA08" w14:textId="77777777" w:rsidR="00C960D8" w:rsidRPr="002D0AF0" w:rsidRDefault="00C960D8" w:rsidP="00C960D8">
            <w:pPr>
              <w:jc w:val="both"/>
              <w:rPr>
                <w:kern w:val="2"/>
                <w:szCs w:val="24"/>
              </w:rPr>
            </w:pPr>
          </w:p>
          <w:p w14:paraId="622E93E5" w14:textId="0003C051" w:rsidR="005A5832" w:rsidRPr="002D0AF0" w:rsidRDefault="00C960D8" w:rsidP="00C960D8">
            <w:pPr>
              <w:rPr>
                <w:kern w:val="2"/>
                <w:szCs w:val="24"/>
              </w:rPr>
            </w:pPr>
            <w:r w:rsidRPr="002D0AF0">
              <w:rPr>
                <w:kern w:val="2"/>
                <w:szCs w:val="24"/>
              </w:rPr>
              <w:t xml:space="preserve">Elektroninis paštas užsakymams: </w:t>
            </w:r>
            <w:r w:rsidRPr="002D0AF0">
              <w:rPr>
                <w:color w:val="0070C0"/>
                <w:kern w:val="2"/>
                <w:szCs w:val="24"/>
              </w:rPr>
              <w:t>[įrašyti]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Pr="002D0AF0" w:rsidRDefault="00A10867">
            <w:pPr>
              <w:rPr>
                <w:kern w:val="2"/>
                <w:szCs w:val="24"/>
              </w:rPr>
            </w:pPr>
            <w:r w:rsidRPr="002D0AF0">
              <w:rPr>
                <w:kern w:val="2"/>
                <w:szCs w:val="24"/>
              </w:rPr>
              <w:t>Netaikoma</w:t>
            </w:r>
          </w:p>
          <w:p w14:paraId="08AA1D8F" w14:textId="40F9A491" w:rsidR="005A5832" w:rsidRPr="002D0AF0"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3FC1351" w14:textId="77777777" w:rsidR="007242B1" w:rsidRPr="002D0AF0" w:rsidRDefault="00A10867" w:rsidP="00CC3473">
            <w:pPr>
              <w:jc w:val="both"/>
              <w:rPr>
                <w:kern w:val="2"/>
                <w:szCs w:val="24"/>
              </w:rPr>
            </w:pPr>
            <w:r w:rsidRPr="002D0AF0">
              <w:rPr>
                <w:kern w:val="2"/>
                <w:szCs w:val="24"/>
              </w:rPr>
              <w:t>Kartu su Prekėmis pateikiami šie dokumentai:</w:t>
            </w:r>
          </w:p>
          <w:p w14:paraId="0F1B270B" w14:textId="3B410C40" w:rsidR="0036765C" w:rsidRPr="002D0AF0" w:rsidRDefault="002D0AF0" w:rsidP="0036765C">
            <w:pPr>
              <w:jc w:val="both"/>
              <w:rPr>
                <w:kern w:val="2"/>
                <w:szCs w:val="24"/>
              </w:rPr>
            </w:pPr>
            <w:r w:rsidRPr="002D0AF0">
              <w:rPr>
                <w:kern w:val="2"/>
                <w:szCs w:val="24"/>
              </w:rPr>
              <w:t>4.5.</w:t>
            </w:r>
            <w:r w:rsidR="0036765C" w:rsidRPr="002D0AF0">
              <w:rPr>
                <w:kern w:val="2"/>
                <w:szCs w:val="24"/>
              </w:rPr>
              <w:t>1. Prekių perdavimo-priėmimo aktas ar kitas Prekių pristatymą patvirtinantis dokumentas (krovinio važtaraštis, sąskaita faktūra, pakavimo lapas).</w:t>
            </w:r>
          </w:p>
          <w:p w14:paraId="1FB5915D" w14:textId="1B0B4BB0" w:rsidR="0036765C" w:rsidRPr="002D0AF0" w:rsidRDefault="002D0AF0" w:rsidP="0036765C">
            <w:pPr>
              <w:jc w:val="both"/>
              <w:rPr>
                <w:color w:val="FF0000"/>
                <w:kern w:val="2"/>
                <w:szCs w:val="24"/>
              </w:rPr>
            </w:pPr>
            <w:r w:rsidRPr="002D0AF0">
              <w:rPr>
                <w:kern w:val="2"/>
                <w:szCs w:val="24"/>
              </w:rPr>
              <w:lastRenderedPageBreak/>
              <w:t>4.5.</w:t>
            </w:r>
            <w:r w:rsidR="0036765C" w:rsidRPr="002D0AF0">
              <w:rPr>
                <w:kern w:val="2"/>
                <w:szCs w:val="24"/>
              </w:rPr>
              <w:t xml:space="preserve">2. Kartu su Prekėmis pateikiami šie dokumentai: prekės vartotojo instrukcijos lietuvių kalba. Prekių žymėjimas ant pakuotės turi būti lietuvių kalba (jei prekės gamintojo nėra žymimos valstybine kalba – pasitelkiant lipdukus ar kt. priemones). </w:t>
            </w:r>
            <w:r w:rsidR="0036765C" w:rsidRPr="002D0AF0">
              <w:rPr>
                <w:color w:val="000000"/>
                <w:kern w:val="2"/>
                <w:szCs w:val="24"/>
              </w:rPr>
              <w:t xml:space="preserve">Jeigu </w:t>
            </w:r>
            <w:r w:rsidR="0036765C" w:rsidRPr="002D0AF0">
              <w:rPr>
                <w:kern w:val="2"/>
                <w:szCs w:val="24"/>
              </w:rPr>
              <w:t xml:space="preserve">Sutarties vykdymo metu </w:t>
            </w:r>
            <w:r w:rsidR="0036765C" w:rsidRPr="002D0AF0">
              <w:rPr>
                <w:rFonts w:eastAsia="Arial"/>
                <w:kern w:val="2"/>
                <w:szCs w:val="24"/>
              </w:rPr>
              <w:t>Tiekėjas</w:t>
            </w:r>
            <w:r w:rsidR="0036765C" w:rsidRPr="002D0AF0">
              <w:rPr>
                <w:kern w:val="2"/>
                <w:szCs w:val="24"/>
              </w:rPr>
              <w:t xml:space="preserve"> laikosi </w:t>
            </w:r>
          </w:p>
          <w:p w14:paraId="63043AC8" w14:textId="20612FED" w:rsidR="005A5832" w:rsidRDefault="002D0AF0" w:rsidP="00CC3473">
            <w:pPr>
              <w:jc w:val="both"/>
              <w:rPr>
                <w:kern w:val="2"/>
                <w:szCs w:val="24"/>
              </w:rPr>
            </w:pPr>
            <w:r w:rsidRPr="002D0AF0">
              <w:rPr>
                <w:kern w:val="2"/>
                <w:szCs w:val="24"/>
              </w:rPr>
              <w:t>4.5.3.</w:t>
            </w:r>
            <w:r w:rsidR="00A10867" w:rsidRPr="002D0AF0">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49CF146C" w:rsidR="005A5832" w:rsidRDefault="00A10867">
            <w:pPr>
              <w:rPr>
                <w:kern w:val="2"/>
                <w:szCs w:val="24"/>
              </w:rPr>
            </w:pPr>
            <w:r>
              <w:rPr>
                <w:kern w:val="2"/>
                <w:szCs w:val="24"/>
              </w:rPr>
              <w:t xml:space="preserve">Fiksuotos </w:t>
            </w:r>
            <w:r w:rsidR="00C75864">
              <w:rPr>
                <w:kern w:val="2"/>
                <w:szCs w:val="24"/>
              </w:rPr>
              <w:t>įkainio</w:t>
            </w:r>
            <w:r>
              <w:rPr>
                <w:kern w:val="2"/>
                <w:szCs w:val="24"/>
              </w:rPr>
              <w:t xml:space="preserve"> kainodara</w:t>
            </w:r>
          </w:p>
          <w:p w14:paraId="1185120A" w14:textId="77777777" w:rsidR="005A5832" w:rsidRDefault="005A5832">
            <w:pPr>
              <w:rPr>
                <w:kern w:val="2"/>
                <w:szCs w:val="24"/>
              </w:rPr>
            </w:pPr>
          </w:p>
          <w:p w14:paraId="7403D0A1" w14:textId="5784650C" w:rsidR="005A5832" w:rsidRDefault="005A5832">
            <w:pPr>
              <w:rPr>
                <w:color w:val="4472C4"/>
                <w:kern w:val="2"/>
              </w:rPr>
            </w:pPr>
          </w:p>
        </w:tc>
      </w:tr>
      <w:tr w:rsidR="005A5832" w14:paraId="1CC6D71A" w14:textId="77777777">
        <w:trPr>
          <w:trHeight w:val="300"/>
        </w:trPr>
        <w:tc>
          <w:tcPr>
            <w:tcW w:w="2704" w:type="dxa"/>
            <w:gridSpan w:val="2"/>
          </w:tcPr>
          <w:p w14:paraId="11992BFC" w14:textId="59C6C6AC" w:rsidR="005A5832" w:rsidRDefault="00A10867">
            <w:pPr>
              <w:rPr>
                <w:b/>
                <w:bCs/>
                <w:kern w:val="2"/>
                <w:szCs w:val="24"/>
              </w:rPr>
            </w:pPr>
            <w:r>
              <w:rPr>
                <w:b/>
                <w:bCs/>
                <w:kern w:val="2"/>
                <w:szCs w:val="24"/>
              </w:rPr>
              <w:t xml:space="preserve">5.2. </w:t>
            </w:r>
            <w:r w:rsidR="00C75864" w:rsidRPr="00C75864">
              <w:rPr>
                <w:b/>
                <w:bCs/>
                <w:kern w:val="2"/>
                <w:szCs w:val="24"/>
              </w:rPr>
              <w:t>Pradinės Sutarties vertė ir Sutarties kaina, kai taikoma fiksuoto įkainio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pPr>
              <w:rPr>
                <w:b/>
                <w:bCs/>
                <w:kern w:val="2"/>
                <w:szCs w:val="24"/>
              </w:rPr>
            </w:pPr>
          </w:p>
        </w:tc>
        <w:tc>
          <w:tcPr>
            <w:tcW w:w="6831" w:type="dxa"/>
            <w:gridSpan w:val="2"/>
          </w:tcPr>
          <w:p w14:paraId="7B09254C" w14:textId="581AC893" w:rsidR="00C75864" w:rsidRPr="00C75864" w:rsidRDefault="00C75864" w:rsidP="00C75864">
            <w:pPr>
              <w:jc w:val="both"/>
              <w:rPr>
                <w:kern w:val="2"/>
                <w:szCs w:val="24"/>
              </w:rPr>
            </w:pPr>
            <w:r w:rsidRPr="00C75864">
              <w:rPr>
                <w:kern w:val="2"/>
                <w:szCs w:val="24"/>
              </w:rPr>
              <w:t xml:space="preserve">5.2.1. Pradinės Sutarties vertė yra </w:t>
            </w:r>
            <w:r w:rsidRPr="00C75864">
              <w:rPr>
                <w:color w:val="4472C4"/>
                <w:kern w:val="2"/>
                <w:szCs w:val="24"/>
              </w:rPr>
              <w:t>(nurodyti sumą skaičiais)</w:t>
            </w:r>
            <w:r w:rsidRPr="00C75864">
              <w:rPr>
                <w:kern w:val="2"/>
                <w:szCs w:val="24"/>
              </w:rPr>
              <w:t xml:space="preserve"> Eur, </w:t>
            </w:r>
            <w:r w:rsidRPr="00C75864">
              <w:rPr>
                <w:color w:val="4472C4"/>
                <w:kern w:val="2"/>
                <w:szCs w:val="24"/>
              </w:rPr>
              <w:t>(nurodyti sumą žodžiais)</w:t>
            </w:r>
            <w:r w:rsidRPr="00C75864">
              <w:rPr>
                <w:kern w:val="2"/>
                <w:szCs w:val="24"/>
              </w:rPr>
              <w:t xml:space="preserve"> be PVM. </w:t>
            </w:r>
          </w:p>
          <w:p w14:paraId="28E8DCC1" w14:textId="77777777" w:rsidR="00C75864" w:rsidRPr="00C75864" w:rsidRDefault="00C75864" w:rsidP="00C75864">
            <w:pPr>
              <w:jc w:val="both"/>
              <w:rPr>
                <w:kern w:val="2"/>
                <w:szCs w:val="24"/>
              </w:rPr>
            </w:pPr>
            <w:r w:rsidRPr="00C75864">
              <w:rPr>
                <w:kern w:val="2"/>
                <w:szCs w:val="24"/>
              </w:rPr>
              <w:t xml:space="preserve">PVM sudaro </w:t>
            </w:r>
            <w:r w:rsidRPr="00C75864">
              <w:rPr>
                <w:color w:val="4472C4"/>
                <w:kern w:val="2"/>
                <w:szCs w:val="24"/>
              </w:rPr>
              <w:t>(nurodyti sumą skaičiais)</w:t>
            </w:r>
            <w:r w:rsidRPr="00C75864">
              <w:rPr>
                <w:kern w:val="2"/>
                <w:szCs w:val="24"/>
              </w:rPr>
              <w:t xml:space="preserve"> Eur, </w:t>
            </w:r>
            <w:r w:rsidRPr="00C75864">
              <w:rPr>
                <w:color w:val="4472C4"/>
                <w:kern w:val="2"/>
                <w:szCs w:val="24"/>
              </w:rPr>
              <w:t>(nurodyti sumą žodžiais)</w:t>
            </w:r>
            <w:r w:rsidRPr="00C75864">
              <w:rPr>
                <w:kern w:val="2"/>
                <w:szCs w:val="24"/>
              </w:rPr>
              <w:t>.</w:t>
            </w:r>
          </w:p>
          <w:p w14:paraId="5A1BEC77" w14:textId="67313BEA" w:rsidR="00C75864" w:rsidRPr="00C75864" w:rsidRDefault="00C75864" w:rsidP="00C75864">
            <w:pPr>
              <w:jc w:val="both"/>
              <w:rPr>
                <w:kern w:val="2"/>
                <w:szCs w:val="24"/>
              </w:rPr>
            </w:pPr>
            <w:r w:rsidRPr="00C75864">
              <w:rPr>
                <w:kern w:val="2"/>
                <w:szCs w:val="24"/>
              </w:rPr>
              <w:t xml:space="preserve">Sutarties kaina yra </w:t>
            </w:r>
            <w:r w:rsidRPr="00C75864">
              <w:rPr>
                <w:color w:val="4472C4"/>
                <w:kern w:val="2"/>
                <w:szCs w:val="24"/>
              </w:rPr>
              <w:t>(nurodyti sumą skaičiais)</w:t>
            </w:r>
            <w:r w:rsidRPr="00C75864">
              <w:rPr>
                <w:kern w:val="2"/>
                <w:szCs w:val="24"/>
              </w:rPr>
              <w:t xml:space="preserve"> Eur, </w:t>
            </w:r>
            <w:r w:rsidRPr="00C75864">
              <w:rPr>
                <w:color w:val="4472C4"/>
                <w:kern w:val="2"/>
                <w:szCs w:val="24"/>
              </w:rPr>
              <w:t>(nurodyti sumą žodžiais)</w:t>
            </w:r>
            <w:r w:rsidRPr="00C75864">
              <w:rPr>
                <w:kern w:val="2"/>
                <w:szCs w:val="24"/>
              </w:rPr>
              <w:t xml:space="preserve"> Eur su PVM.</w:t>
            </w:r>
          </w:p>
          <w:p w14:paraId="7C4B830B" w14:textId="1FD10B3B" w:rsidR="00C75864" w:rsidRPr="00C75864" w:rsidRDefault="00C75864" w:rsidP="00C75864">
            <w:pPr>
              <w:jc w:val="both"/>
              <w:rPr>
                <w:color w:val="000000"/>
                <w:kern w:val="2"/>
                <w:szCs w:val="24"/>
              </w:rPr>
            </w:pPr>
            <w:r w:rsidRPr="00C75864">
              <w:rPr>
                <w:color w:val="000000"/>
                <w:kern w:val="2"/>
                <w:szCs w:val="24"/>
              </w:rPr>
              <w:t xml:space="preserve">5.2.2. Šioje Sutartyje Pradinės Sutarties vertė yra lygi Tiekėjo pasiūlymo kainai be PVM, apskaičiuotai sudauginus </w:t>
            </w:r>
            <w:r w:rsidRPr="00C75864">
              <w:rPr>
                <w:b/>
                <w:bCs/>
                <w:color w:val="000000"/>
                <w:kern w:val="2"/>
                <w:szCs w:val="24"/>
              </w:rPr>
              <w:t>maksimalų Prekių kiekį</w:t>
            </w:r>
            <w:r w:rsidRPr="00C75864">
              <w:rPr>
                <w:color w:val="000000"/>
                <w:kern w:val="2"/>
                <w:szCs w:val="24"/>
              </w:rPr>
              <w:t xml:space="preserve"> iš Tiekėjo pasiūlyto įkainio be PVM.</w:t>
            </w:r>
            <w:r w:rsidRPr="00C75864">
              <w:rPr>
                <w:kern w:val="2"/>
                <w:szCs w:val="24"/>
              </w:rPr>
              <w:t xml:space="preserve"> </w:t>
            </w:r>
            <w:r w:rsidRPr="00C75864">
              <w:rPr>
                <w:color w:val="000000"/>
                <w:kern w:val="2"/>
                <w:szCs w:val="24"/>
              </w:rPr>
              <w:t xml:space="preserve">Pirkėjas perka Prekes pagal poreikį Sutartyje arba jos </w:t>
            </w:r>
            <w:r w:rsidRPr="00C75864">
              <w:rPr>
                <w:kern w:val="2"/>
                <w:szCs w:val="24"/>
              </w:rPr>
              <w:t xml:space="preserve">priede Nr. [1]  nurodytais </w:t>
            </w:r>
            <w:r w:rsidRPr="00C75864">
              <w:rPr>
                <w:color w:val="000000"/>
                <w:kern w:val="2"/>
                <w:szCs w:val="24"/>
              </w:rPr>
              <w:t xml:space="preserve">įkainiais, neviršijant jame nurodyto Prekių maksimalaus kiekio. </w:t>
            </w:r>
          </w:p>
          <w:p w14:paraId="32D7E020" w14:textId="21A58D7A" w:rsidR="00C75864" w:rsidRPr="00C75864" w:rsidRDefault="00C75864" w:rsidP="00C75864">
            <w:pPr>
              <w:jc w:val="both"/>
              <w:rPr>
                <w:kern w:val="2"/>
                <w:szCs w:val="24"/>
              </w:rPr>
            </w:pPr>
            <w:r w:rsidRPr="00C75864">
              <w:rPr>
                <w:kern w:val="2"/>
                <w:szCs w:val="24"/>
              </w:rPr>
              <w:t>5.2.3. Pirkėjas neįsipareigoja išpirkti maksimalaus Prekių kiekio ar bet kokios jo dalies.</w:t>
            </w:r>
          </w:p>
          <w:p w14:paraId="5DC2FF3E" w14:textId="1CAE901F" w:rsidR="005A5832" w:rsidRDefault="00C75864" w:rsidP="00C75864">
            <w:pPr>
              <w:jc w:val="both"/>
              <w:rPr>
                <w:color w:val="FF0000"/>
                <w:kern w:val="2"/>
                <w:szCs w:val="24"/>
              </w:rPr>
            </w:pPr>
            <w:r w:rsidRPr="00C75864">
              <w:rPr>
                <w:kern w:val="2"/>
                <w:szCs w:val="24"/>
              </w:rPr>
              <w:t xml:space="preserve">5.2.4. </w:t>
            </w:r>
            <w:r w:rsidRPr="00C75864">
              <w:rPr>
                <w:color w:val="000000"/>
                <w:kern w:val="2"/>
                <w:szCs w:val="24"/>
              </w:rPr>
              <w:t>Į Prekių įkainius įskaičiuoti visi mokesčiai bei visos kitos Tiekėjo patirtos ir (ar) galimos patirti tiesioginės ir netiesioginės išlaidos ir mokesčiai, susiję su Prekių tiekimu.</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23099D10" w14:textId="77777777" w:rsidR="002A2A91" w:rsidRPr="00C75864" w:rsidRDefault="002A2A91" w:rsidP="002A2A91">
            <w:pPr>
              <w:rPr>
                <w:color w:val="000000" w:themeColor="text1"/>
                <w:kern w:val="2"/>
                <w:szCs w:val="24"/>
              </w:rPr>
            </w:pPr>
            <w:r w:rsidRPr="00C75864">
              <w:rPr>
                <w:color w:val="000000" w:themeColor="text1"/>
                <w:kern w:val="2"/>
                <w:szCs w:val="24"/>
              </w:rPr>
              <w:t>Sutarties kaina bus perskaičiuojama:</w:t>
            </w:r>
          </w:p>
          <w:p w14:paraId="0B485A22" w14:textId="77777777" w:rsidR="005A5832" w:rsidRPr="00C75864" w:rsidRDefault="002A2A91" w:rsidP="002A2A91">
            <w:pPr>
              <w:rPr>
                <w:color w:val="000000" w:themeColor="text1"/>
                <w:kern w:val="2"/>
                <w:szCs w:val="24"/>
              </w:rPr>
            </w:pPr>
            <w:r w:rsidRPr="00C75864">
              <w:rPr>
                <w:color w:val="000000" w:themeColor="text1"/>
                <w:kern w:val="2"/>
                <w:szCs w:val="24"/>
              </w:rPr>
              <w:t>5.3.1. dėl PVM tarifo pasikeitimo.</w:t>
            </w:r>
          </w:p>
          <w:p w14:paraId="33BE06DA" w14:textId="71B6889D" w:rsidR="00C75864" w:rsidRDefault="00C75864" w:rsidP="002A2A91">
            <w:pPr>
              <w:rPr>
                <w:color w:val="FF0000"/>
                <w:kern w:val="2"/>
              </w:rPr>
            </w:pPr>
            <w:r w:rsidRPr="00C75864">
              <w:rPr>
                <w:kern w:val="2"/>
                <w:szCs w:val="24"/>
              </w:rPr>
              <w:t>5.3.2. dėl kainų lygio pokyčio.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2F28B1C" w14:textId="77777777" w:rsidR="00BA5E8A" w:rsidRDefault="002A2A91" w:rsidP="002A2A91">
            <w:pPr>
              <w:jc w:val="both"/>
              <w:rPr>
                <w:kern w:val="2"/>
                <w:szCs w:val="24"/>
              </w:rPr>
            </w:pPr>
            <w:r>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2DA1C8F0" w14:textId="77777777" w:rsidR="00BA5E8A" w:rsidRDefault="00BA5E8A" w:rsidP="002A2A91">
            <w:pPr>
              <w:jc w:val="both"/>
              <w:rPr>
                <w:kern w:val="2"/>
                <w:szCs w:val="24"/>
              </w:rPr>
            </w:pPr>
          </w:p>
          <w:p w14:paraId="22F59FE8" w14:textId="254FDCEB" w:rsidR="005A5832" w:rsidRPr="00BA5E8A" w:rsidRDefault="00BA5E8A" w:rsidP="00BA5E8A">
            <w:pPr>
              <w:jc w:val="both"/>
              <w:rPr>
                <w:kern w:val="2"/>
              </w:rPr>
            </w:pPr>
            <w:r w:rsidRPr="00BA5E8A">
              <w:rPr>
                <w:kern w:val="2"/>
              </w:rPr>
              <w:t xml:space="preserve">Perskaičiavimas įforminamas Susitarimu ne vėliau kaip per </w:t>
            </w:r>
            <w:r w:rsidR="00A72B2D">
              <w:rPr>
                <w:kern w:val="2"/>
              </w:rPr>
              <w:t>2</w:t>
            </w:r>
            <w:r w:rsidRPr="00BA5E8A">
              <w:rPr>
                <w:kern w:val="2"/>
              </w:rPr>
              <w:t>0 (d</w:t>
            </w:r>
            <w:r w:rsidR="00A72B2D">
              <w:rPr>
                <w:kern w:val="2"/>
              </w:rPr>
              <w:t>videšimt</w:t>
            </w:r>
            <w:r w:rsidRPr="00BA5E8A">
              <w:rPr>
                <w:kern w:val="2"/>
              </w:rPr>
              <w:t xml:space="preserve">) </w:t>
            </w:r>
            <w:r w:rsidR="002610FE">
              <w:rPr>
                <w:kern w:val="2"/>
              </w:rPr>
              <w:t xml:space="preserve">darbo </w:t>
            </w:r>
            <w:r w:rsidRPr="00BA5E8A">
              <w:rPr>
                <w:kern w:val="2"/>
              </w:rPr>
              <w:t>dienų nuo PVM mokėjimą reglamentuojančių teisės aktų pasikeitimo, kuris tampa neatskiriama Sutarties dalimi. Perskaičiuota (-as) Sutarties kaina/įkainis taikoma (-as) už tą Prekių dalį, kurios bus tiekiamos nuo Susitarime nurodytos dienos (nuo naujo PVM įvedimo datos).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25AAE90C" w:rsidR="005A5832" w:rsidRDefault="00955994" w:rsidP="00955994">
            <w:pPr>
              <w:jc w:val="both"/>
              <w:rPr>
                <w:kern w:val="2"/>
              </w:rPr>
            </w:pPr>
            <w:r>
              <w:rPr>
                <w:kern w:val="2"/>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638DBE85" w:rsidR="005A5832" w:rsidRPr="00D534DC" w:rsidRDefault="005A5832">
            <w:pPr>
              <w:rPr>
                <w:b/>
                <w:bCs/>
                <w:kern w:val="2"/>
                <w:szCs w:val="24"/>
              </w:rPr>
            </w:pPr>
          </w:p>
        </w:tc>
        <w:tc>
          <w:tcPr>
            <w:tcW w:w="6831" w:type="dxa"/>
            <w:gridSpan w:val="2"/>
          </w:tcPr>
          <w:p w14:paraId="322D5E04" w14:textId="77777777" w:rsidR="00955994" w:rsidRPr="00000D4C" w:rsidRDefault="00955994" w:rsidP="00955994">
            <w:pPr>
              <w:jc w:val="both"/>
              <w:rPr>
                <w:kern w:val="2"/>
                <w:szCs w:val="24"/>
              </w:rPr>
            </w:pPr>
            <w:r>
              <w:rPr>
                <w:color w:val="000000"/>
                <w:kern w:val="2"/>
                <w:szCs w:val="24"/>
              </w:rPr>
              <w:t>5.3.3.1 Bet</w:t>
            </w:r>
            <w:r>
              <w:rPr>
                <w:kern w:val="2"/>
                <w:szCs w:val="24"/>
              </w:rPr>
              <w:t xml:space="preserve"> kuri Sutarties šalis Sutarties galiojimo metu turi teisę inicijuoti </w:t>
            </w:r>
            <w:r w:rsidRPr="0053666F">
              <w:rPr>
                <w:kern w:val="2"/>
                <w:szCs w:val="24"/>
              </w:rPr>
              <w:t xml:space="preserve">Sutarties įkainių peržiūrą </w:t>
            </w:r>
            <w:r>
              <w:rPr>
                <w:kern w:val="2"/>
                <w:szCs w:val="24"/>
              </w:rPr>
              <w:t xml:space="preserve">(keitimą) ne anksčiau kaip po 6 (šešių) mėnesių nuo Sutarties įsigaliojimo dienos (jeigu peržiūra jau buvo atlikta – nuo Susitarimo dėl paskutinio perskaičiavimo pagal šį Specialiųjų sąlygų punktą įsigaliojimo dienos), </w:t>
            </w:r>
            <w:r w:rsidRPr="00000D4C">
              <w:rPr>
                <w:kern w:val="2"/>
                <w:szCs w:val="24"/>
              </w:rPr>
              <w:t xml:space="preserve">jeigu Vartojimo prekių ir paslaugų kainų pokytis (k), apskaičiuotas kaip nustatyta </w:t>
            </w:r>
            <w:r w:rsidRPr="0053666F">
              <w:rPr>
                <w:kern w:val="2"/>
                <w:szCs w:val="24"/>
              </w:rPr>
              <w:t>5.3.3.6 punkte</w:t>
            </w:r>
            <w:r w:rsidRPr="00000D4C">
              <w:rPr>
                <w:kern w:val="2"/>
                <w:szCs w:val="24"/>
              </w:rPr>
              <w:t>, viršija 5 procentus.</w:t>
            </w:r>
          </w:p>
          <w:p w14:paraId="117C8870" w14:textId="77777777" w:rsidR="00955994" w:rsidRPr="0053666F" w:rsidRDefault="00955994" w:rsidP="00955994">
            <w:pPr>
              <w:jc w:val="both"/>
              <w:rPr>
                <w:kern w:val="2"/>
                <w:szCs w:val="24"/>
                <w:shd w:val="clear" w:color="auto" w:fill="FFFFFF"/>
              </w:rPr>
            </w:pPr>
            <w:r>
              <w:rPr>
                <w:kern w:val="2"/>
                <w:szCs w:val="24"/>
              </w:rPr>
              <w:t xml:space="preserve">5.3.3.2. </w:t>
            </w:r>
            <w:r w:rsidRPr="0053666F">
              <w:rPr>
                <w:kern w:val="2"/>
                <w:szCs w:val="24"/>
              </w:rPr>
              <w:t xml:space="preserve">Sutarties </w:t>
            </w:r>
            <w:r w:rsidRPr="0053666F">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18AE103" w14:textId="77777777" w:rsidR="00955994" w:rsidRDefault="00955994" w:rsidP="00955994">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w:t>
            </w:r>
            <w:r w:rsidRPr="0053666F">
              <w:rPr>
                <w:kern w:val="2"/>
                <w:szCs w:val="24"/>
                <w:shd w:val="clear" w:color="auto" w:fill="FFFFFF"/>
              </w:rPr>
              <w:t xml:space="preserve">Prekių įkainiai nėra </w:t>
            </w:r>
            <w:r>
              <w:rPr>
                <w:color w:val="000000"/>
                <w:kern w:val="2"/>
                <w:szCs w:val="24"/>
                <w:shd w:val="clear" w:color="auto" w:fill="FFFFFF"/>
              </w:rPr>
              <w:t>perskaičiuojami dėl kainų lygio kilimo (negali būti didinami).</w:t>
            </w:r>
          </w:p>
          <w:p w14:paraId="77E7365C" w14:textId="77777777" w:rsidR="00955994" w:rsidRDefault="00955994" w:rsidP="00955994">
            <w:pPr>
              <w:jc w:val="both"/>
              <w:rPr>
                <w:color w:val="000000"/>
                <w:kern w:val="2"/>
                <w:szCs w:val="24"/>
                <w:shd w:val="clear" w:color="auto" w:fill="FFFFFF"/>
              </w:rPr>
            </w:pPr>
            <w:r>
              <w:rPr>
                <w:color w:val="000000"/>
                <w:kern w:val="2"/>
                <w:szCs w:val="24"/>
              </w:rPr>
              <w:t xml:space="preserve">5.3.3.4. Atlikdamos </w:t>
            </w:r>
            <w:r w:rsidRPr="0053666F">
              <w:rPr>
                <w:kern w:val="2"/>
                <w:szCs w:val="24"/>
              </w:rPr>
              <w:t xml:space="preserve">Sutarties įkainių peržiūrą </w:t>
            </w:r>
            <w:r w:rsidRPr="0053666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Pr>
                <w:color w:val="000000"/>
                <w:kern w:val="2"/>
                <w:szCs w:val="24"/>
                <w:shd w:val="clear" w:color="auto" w:fill="FFFFFF"/>
              </w:rPr>
              <w:t>oficialaus Valstybės duomenų agentūros ar kitos institucijos išduoto dokumento ar patvirtinimo.</w:t>
            </w:r>
          </w:p>
          <w:p w14:paraId="7C1D5470" w14:textId="77777777" w:rsidR="00955994" w:rsidRDefault="00955994" w:rsidP="00955994">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53666F">
              <w:rPr>
                <w:kern w:val="2"/>
                <w:szCs w:val="24"/>
                <w:shd w:val="clear" w:color="auto" w:fill="FFFFFF"/>
              </w:rPr>
              <w:t>Sutarties įkainius, pers</w:t>
            </w:r>
            <w:r>
              <w:rPr>
                <w:color w:val="000000"/>
                <w:kern w:val="2"/>
                <w:szCs w:val="24"/>
                <w:shd w:val="clear" w:color="auto" w:fill="FFFFFF"/>
              </w:rPr>
              <w:t>kaičiuotą Pradinės Sutarties vertę.</w:t>
            </w:r>
          </w:p>
          <w:p w14:paraId="0C3D57FC" w14:textId="77777777" w:rsidR="00955994" w:rsidRDefault="00955994" w:rsidP="00955994">
            <w:pPr>
              <w:jc w:val="both"/>
              <w:rPr>
                <w:color w:val="000000"/>
                <w:kern w:val="2"/>
                <w:szCs w:val="24"/>
                <w:shd w:val="clear" w:color="auto" w:fill="FFFFFF"/>
              </w:rPr>
            </w:pPr>
            <w:r>
              <w:rPr>
                <w:color w:val="000000"/>
                <w:kern w:val="2"/>
                <w:szCs w:val="24"/>
                <w:shd w:val="clear" w:color="auto" w:fill="FFFFFF"/>
              </w:rPr>
              <w:t xml:space="preserve">5.3.3.6. </w:t>
            </w:r>
            <w:r w:rsidRPr="0053666F">
              <w:rPr>
                <w:kern w:val="2"/>
                <w:szCs w:val="24"/>
                <w:shd w:val="clear" w:color="auto" w:fill="FFFFFF"/>
              </w:rPr>
              <w:t xml:space="preserve">Nauji Sutarties įkainiai apskaičiuojami </w:t>
            </w:r>
            <w:r>
              <w:rPr>
                <w:color w:val="000000"/>
                <w:kern w:val="2"/>
                <w:szCs w:val="24"/>
                <w:shd w:val="clear" w:color="auto" w:fill="FFFFFF"/>
              </w:rPr>
              <w:t>pagal žemiau pateiktą formulę:</w:t>
            </w:r>
          </w:p>
          <w:p w14:paraId="28650570" w14:textId="77777777" w:rsidR="00955994" w:rsidRPr="0053666F" w:rsidRDefault="00000000" w:rsidP="00955994">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955994">
              <w:rPr>
                <w:kern w:val="2"/>
                <w:szCs w:val="24"/>
              </w:rPr>
              <w:t xml:space="preserve">, kur a </w:t>
            </w:r>
            <w:r w:rsidR="00955994" w:rsidRPr="0053666F">
              <w:rPr>
                <w:kern w:val="2"/>
                <w:szCs w:val="24"/>
              </w:rPr>
              <w:t>– įkainis (Eur be PVM)) (jei peržiūra jau buvo atlikta, tai po paskutinio perskaičiavimo) </w:t>
            </w:r>
          </w:p>
          <w:p w14:paraId="468E5794" w14:textId="77777777" w:rsidR="00955994" w:rsidRDefault="00955994" w:rsidP="00955994">
            <w:pPr>
              <w:jc w:val="both"/>
              <w:textAlignment w:val="baseline"/>
              <w:rPr>
                <w:kern w:val="2"/>
                <w:szCs w:val="24"/>
              </w:rPr>
            </w:pPr>
            <w:r w:rsidRPr="0053666F">
              <w:rPr>
                <w:kern w:val="2"/>
                <w:szCs w:val="24"/>
              </w:rPr>
              <w:t>a</w:t>
            </w:r>
            <w:r w:rsidRPr="0053666F">
              <w:rPr>
                <w:kern w:val="2"/>
                <w:szCs w:val="24"/>
                <w:vertAlign w:val="subscript"/>
              </w:rPr>
              <w:t>1</w:t>
            </w:r>
            <w:r w:rsidRPr="0053666F">
              <w:rPr>
                <w:kern w:val="2"/>
                <w:szCs w:val="24"/>
              </w:rPr>
              <w:t xml:space="preserve"> – perskaičiuotas (pakeistas) įkainis (</w:t>
            </w:r>
            <w:r>
              <w:rPr>
                <w:kern w:val="2"/>
                <w:szCs w:val="24"/>
              </w:rPr>
              <w:t>Eur be PVM) </w:t>
            </w:r>
          </w:p>
          <w:p w14:paraId="5DC2A3F4" w14:textId="77777777" w:rsidR="00955994" w:rsidRDefault="00955994" w:rsidP="00955994">
            <w:pPr>
              <w:jc w:val="both"/>
              <w:textAlignment w:val="baseline"/>
              <w:rPr>
                <w:kern w:val="2"/>
                <w:szCs w:val="24"/>
              </w:rPr>
            </w:pPr>
            <w:r>
              <w:rPr>
                <w:kern w:val="2"/>
                <w:szCs w:val="24"/>
              </w:rPr>
              <w:t>k – pagal vartotojų kainų indeksą (06 SVEIKATA) apskaičiuotas Vartojimo prekių ir paslaugų kainų pokytis (padidėjimas arba sumažėjimas) (%). „k“ reikšmė skaičiuojama pagal formulę:</w:t>
            </w:r>
          </w:p>
          <w:p w14:paraId="0F18A3A8" w14:textId="77777777" w:rsidR="00955994" w:rsidRDefault="00955994" w:rsidP="00955994">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F4B199B" w14:textId="77777777" w:rsidR="00955994" w:rsidRPr="0053666F" w:rsidRDefault="00955994" w:rsidP="00955994">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dėl</w:t>
            </w:r>
            <w:r w:rsidRPr="0053666F">
              <w:rPr>
                <w:kern w:val="2"/>
                <w:szCs w:val="24"/>
              </w:rPr>
              <w:t xml:space="preserve"> įkainių </w:t>
            </w:r>
            <w:r>
              <w:rPr>
                <w:kern w:val="2"/>
                <w:szCs w:val="24"/>
              </w:rPr>
              <w:t xml:space="preserve">peržiūros išsiuntimo kitai šaliai dieną paskelbtas naujausias vartojimo prekių ir paslaugų indeksas </w:t>
            </w:r>
            <w:r w:rsidRPr="0053666F">
              <w:rPr>
                <w:kern w:val="2"/>
                <w:szCs w:val="24"/>
              </w:rPr>
              <w:t>(06 SVEIKATA).</w:t>
            </w:r>
          </w:p>
          <w:p w14:paraId="3F222447" w14:textId="77777777" w:rsidR="00955994" w:rsidRDefault="00955994" w:rsidP="00955994">
            <w:pPr>
              <w:jc w:val="both"/>
              <w:textAlignment w:val="baseline"/>
              <w:rPr>
                <w:kern w:val="2"/>
                <w:szCs w:val="24"/>
              </w:rPr>
            </w:pPr>
            <w:r>
              <w:rPr>
                <w:kern w:val="2"/>
                <w:szCs w:val="24"/>
              </w:rPr>
              <w:lastRenderedPageBreak/>
              <w:t>Ind</w:t>
            </w:r>
            <w:r>
              <w:rPr>
                <w:kern w:val="2"/>
                <w:szCs w:val="24"/>
                <w:vertAlign w:val="subscript"/>
              </w:rPr>
              <w:t>pradžia</w:t>
            </w:r>
            <w:r>
              <w:rPr>
                <w:kern w:val="2"/>
                <w:szCs w:val="24"/>
              </w:rPr>
              <w:t xml:space="preserve"> – laikotarpio pradžios datos (mėnesio) vartojimo prekių ir paslaugų indeksas </w:t>
            </w:r>
            <w:r w:rsidRPr="0053666F">
              <w:rPr>
                <w:kern w:val="2"/>
                <w:szCs w:val="24"/>
              </w:rPr>
              <w:t>(06 SVEIKATA).</w:t>
            </w:r>
            <w:r>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D690E3" w14:textId="77777777" w:rsidR="00955994" w:rsidRDefault="00955994" w:rsidP="00955994">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53666F">
              <w:rPr>
                <w:b/>
                <w:bCs/>
                <w:kern w:val="2"/>
                <w:szCs w:val="24"/>
                <w:shd w:val="clear" w:color="auto" w:fill="FFFFFF"/>
              </w:rPr>
              <w:t>keturių</w:t>
            </w:r>
            <w:r w:rsidRPr="0053666F">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53666F">
              <w:rPr>
                <w:b/>
                <w:bCs/>
                <w:kern w:val="2"/>
                <w:szCs w:val="24"/>
                <w:shd w:val="clear" w:color="auto" w:fill="FFFFFF"/>
              </w:rPr>
              <w:t>vieno</w:t>
            </w:r>
            <w:r w:rsidRPr="0053666F">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3666F">
              <w:rPr>
                <w:b/>
                <w:bCs/>
                <w:kern w:val="2"/>
                <w:szCs w:val="24"/>
                <w:shd w:val="clear" w:color="auto" w:fill="FFFFFF"/>
              </w:rPr>
              <w:t xml:space="preserve">dviejų </w:t>
            </w:r>
            <w:r w:rsidRPr="0053666F">
              <w:rPr>
                <w:kern w:val="2"/>
                <w:szCs w:val="24"/>
                <w:shd w:val="clear" w:color="auto" w:fill="FFFFFF"/>
              </w:rPr>
              <w:t>s</w:t>
            </w:r>
            <w:r>
              <w:rPr>
                <w:color w:val="000000"/>
                <w:kern w:val="2"/>
                <w:szCs w:val="24"/>
                <w:shd w:val="clear" w:color="auto" w:fill="FFFFFF"/>
              </w:rPr>
              <w:t>kaitmenų po kablelio.</w:t>
            </w:r>
          </w:p>
          <w:p w14:paraId="118106D2" w14:textId="77777777" w:rsidR="00955994" w:rsidRDefault="00955994" w:rsidP="00955994">
            <w:pPr>
              <w:jc w:val="both"/>
              <w:rPr>
                <w:color w:val="000000"/>
                <w:kern w:val="2"/>
                <w:szCs w:val="24"/>
                <w:shd w:val="clear" w:color="auto" w:fill="FFFFFF"/>
              </w:rPr>
            </w:pPr>
            <w:r>
              <w:rPr>
                <w:color w:val="000000"/>
                <w:kern w:val="2"/>
                <w:szCs w:val="24"/>
                <w:shd w:val="clear" w:color="auto" w:fill="FFFFFF"/>
              </w:rPr>
              <w:t xml:space="preserve">5.3.3.8. Šalis, siekianti </w:t>
            </w:r>
            <w:r w:rsidRPr="0053666F">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DEF5C2A" w14:textId="77777777" w:rsidR="00955994" w:rsidRPr="0053666F" w:rsidRDefault="00955994" w:rsidP="00955994">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ne vėliau kaip per 14 (keturiolika) dienų</w:t>
            </w:r>
            <w:r>
              <w:rPr>
                <w:color w:val="FF0000"/>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53666F">
              <w:rPr>
                <w:kern w:val="2"/>
                <w:szCs w:val="24"/>
                <w:shd w:val="clear" w:color="auto" w:fill="FFFFFF"/>
              </w:rPr>
              <w:t>S</w:t>
            </w:r>
            <w:r w:rsidRPr="0053666F">
              <w:rPr>
                <w:kern w:val="2"/>
                <w:szCs w:val="24"/>
              </w:rPr>
              <w:t>utarties</w:t>
            </w:r>
            <w:r w:rsidRPr="0053666F">
              <w:rPr>
                <w:kern w:val="2"/>
                <w:szCs w:val="24"/>
                <w:shd w:val="clear" w:color="auto" w:fill="FFFFFF"/>
              </w:rPr>
              <w:t xml:space="preserve"> įkainius gavimo dienos.</w:t>
            </w:r>
          </w:p>
          <w:p w14:paraId="0AD0C670" w14:textId="03DAF75F" w:rsidR="005A5832" w:rsidRPr="002610FE" w:rsidRDefault="00955994" w:rsidP="002610FE">
            <w:pPr>
              <w:jc w:val="both"/>
              <w:rPr>
                <w:color w:val="000000"/>
                <w:kern w:val="2"/>
                <w:szCs w:val="24"/>
                <w:bdr w:val="none" w:sz="0" w:space="0" w:color="auto" w:frame="1"/>
              </w:rPr>
            </w:pPr>
            <w:r w:rsidRPr="0053666F">
              <w:rPr>
                <w:kern w:val="2"/>
                <w:szCs w:val="24"/>
                <w:shd w:val="clear" w:color="auto" w:fill="FFFFFF"/>
              </w:rPr>
              <w:t xml:space="preserve">5.3.3.10. </w:t>
            </w:r>
            <w:r w:rsidRPr="0053666F">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3A83BC2"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0F88866" w14:textId="0AFE4BF0" w:rsidR="002610FE" w:rsidRPr="009263E8" w:rsidRDefault="002610FE" w:rsidP="002610FE">
            <w:pPr>
              <w:jc w:val="both"/>
              <w:rPr>
                <w:kern w:val="2"/>
                <w:szCs w:val="24"/>
              </w:rPr>
            </w:pPr>
            <w:r>
              <w:rPr>
                <w:kern w:val="2"/>
                <w:szCs w:val="24"/>
              </w:rPr>
              <w:t xml:space="preserve">5.4.1. </w:t>
            </w:r>
            <w:r w:rsidRPr="009263E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BC50E0" w14:textId="7EB99103" w:rsidR="005A5832" w:rsidRDefault="002610FE" w:rsidP="002610FE">
            <w:pPr>
              <w:jc w:val="both"/>
              <w:rPr>
                <w:kern w:val="2"/>
                <w:szCs w:val="24"/>
              </w:rPr>
            </w:pPr>
            <w:r>
              <w:rPr>
                <w:kern w:val="2"/>
                <w:szCs w:val="24"/>
              </w:rPr>
              <w:t xml:space="preserve">5.4.2. </w:t>
            </w:r>
            <w:r w:rsidRPr="009263E8">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w:t>
            </w:r>
            <w:r w:rsidRPr="009263E8">
              <w:rPr>
                <w:kern w:val="2"/>
                <w:szCs w:val="24"/>
              </w:rPr>
              <w:lastRenderedPageBreak/>
              <w:t>rinkos, Pirkėjas prašo Tiekėjo jas sumažinti. Tiekėjui nesutikus sumažinti Nenumatytų prekių kainos iki rinkos kainos, Pirkėjas pasilieka teisę Nenumatytas prekes įsigyti atskiru pirkimu.</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4853D66A" w14:textId="77777777" w:rsidR="00CC3473" w:rsidRDefault="00A10867" w:rsidP="00CC3473">
            <w:pPr>
              <w:jc w:val="both"/>
              <w:rPr>
                <w:kern w:val="2"/>
                <w:szCs w:val="24"/>
              </w:rPr>
            </w:pPr>
            <w:r w:rsidRPr="003374A3">
              <w:rPr>
                <w:kern w:val="2"/>
                <w:szCs w:val="24"/>
              </w:rPr>
              <w:t xml:space="preserve">Pirkėjas atsiskaito su Tiekėju ne vėliau kaip per </w:t>
            </w:r>
            <w:r w:rsidR="00DB509D">
              <w:rPr>
                <w:kern w:val="2"/>
                <w:szCs w:val="24"/>
              </w:rPr>
              <w:t>3</w:t>
            </w:r>
            <w:r w:rsidR="00AA28D2" w:rsidRPr="003374A3">
              <w:rPr>
                <w:kern w:val="2"/>
                <w:szCs w:val="24"/>
              </w:rPr>
              <w:t>0 (</w:t>
            </w:r>
            <w:r w:rsidR="00DB509D">
              <w:rPr>
                <w:kern w:val="2"/>
                <w:szCs w:val="24"/>
              </w:rPr>
              <w:t>trisdešimt</w:t>
            </w:r>
            <w:r w:rsidR="00AA28D2" w:rsidRPr="003374A3">
              <w:rPr>
                <w:kern w:val="2"/>
                <w:szCs w:val="24"/>
              </w:rPr>
              <w:t xml:space="preserve">) dienų </w:t>
            </w:r>
            <w:r w:rsidRPr="003374A3">
              <w:rPr>
                <w:kern w:val="2"/>
                <w:szCs w:val="24"/>
              </w:rPr>
              <w:t>nuo Sąskaitos gavimo dienos.</w:t>
            </w:r>
            <w:r w:rsidR="0053327F" w:rsidRPr="003374A3">
              <w:rPr>
                <w:kern w:val="2"/>
                <w:szCs w:val="24"/>
              </w:rPr>
              <w:t xml:space="preserve"> </w:t>
            </w:r>
          </w:p>
          <w:p w14:paraId="5D1F8A09" w14:textId="39275063" w:rsidR="007A5089" w:rsidRPr="007A5089" w:rsidRDefault="007A5089" w:rsidP="00CC3473">
            <w:pPr>
              <w:jc w:val="both"/>
              <w:rPr>
                <w:szCs w:val="24"/>
              </w:rPr>
            </w:pPr>
            <w:r w:rsidRPr="007A5089">
              <w:rPr>
                <w:color w:val="000000"/>
                <w:kern w:val="2"/>
                <w:szCs w:val="24"/>
                <w:shd w:val="clear" w:color="auto" w:fill="FFFFFF"/>
              </w:rPr>
              <w:t>Apmokėjimo sąlygos</w:t>
            </w:r>
            <w:r w:rsidRPr="007A5089">
              <w:rPr>
                <w:color w:val="4472C4"/>
                <w:kern w:val="2"/>
                <w:szCs w:val="24"/>
                <w:shd w:val="clear" w:color="auto" w:fill="FFFFFF"/>
              </w:rPr>
              <w:t>:</w:t>
            </w:r>
            <w:r w:rsidRPr="007A5089">
              <w:rPr>
                <w:color w:val="000000"/>
                <w:kern w:val="2"/>
                <w:szCs w:val="24"/>
                <w:shd w:val="clear" w:color="auto" w:fill="FFFFFF"/>
              </w:rPr>
              <w:t xml:space="preserve"> </w:t>
            </w:r>
            <w:r w:rsidRPr="007A5089">
              <w:rPr>
                <w:kern w:val="2"/>
                <w:szCs w:val="24"/>
                <w:shd w:val="clear" w:color="auto" w:fill="FFFFFF"/>
              </w:rPr>
              <w:t xml:space="preserve">įvykdžius užsakymą, </w:t>
            </w:r>
            <w:r>
              <w:rPr>
                <w:kern w:val="2"/>
                <w:szCs w:val="24"/>
                <w:shd w:val="clear" w:color="auto" w:fill="FFFFFF"/>
              </w:rPr>
              <w:t>atsiskaitoma</w:t>
            </w:r>
            <w:r w:rsidRPr="007A5089">
              <w:rPr>
                <w:kern w:val="2"/>
                <w:szCs w:val="24"/>
                <w:shd w:val="clear" w:color="auto" w:fill="FFFFFF"/>
              </w:rPr>
              <w:t xml:space="preserve"> už konkretų</w:t>
            </w:r>
            <w:r>
              <w:rPr>
                <w:kern w:val="2"/>
                <w:szCs w:val="24"/>
                <w:shd w:val="clear" w:color="auto" w:fill="FFFFFF"/>
              </w:rPr>
              <w:t xml:space="preserve"> Prekių </w:t>
            </w:r>
            <w:r w:rsidRPr="007A5089">
              <w:rPr>
                <w:kern w:val="2"/>
                <w:szCs w:val="24"/>
                <w:shd w:val="clear" w:color="auto" w:fill="FFFFFF"/>
              </w:rPr>
              <w:t xml:space="preserve"> kiekį / apimtį pagal nustatytus įkainius.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4D2AD229"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ECD5FF5"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734913FB" w:rsidR="00AA28D2" w:rsidRPr="005B3FAC" w:rsidRDefault="005B3FAC" w:rsidP="004F1C6E">
            <w:pPr>
              <w:jc w:val="both"/>
              <w:rPr>
                <w:kern w:val="2"/>
                <w:szCs w:val="24"/>
              </w:rPr>
            </w:pPr>
            <w:r w:rsidRPr="005B3FAC">
              <w:rPr>
                <w:kern w:val="2"/>
                <w:szCs w:val="24"/>
              </w:rPr>
              <w:t xml:space="preserve">Prekėms taikomas teisės aktuose nustatytas ir (ar) gamintojo taikomas garantinis terminas. </w:t>
            </w:r>
            <w:r w:rsidRPr="005B3FAC">
              <w:rPr>
                <w:bCs/>
                <w:kern w:val="2"/>
                <w:szCs w:val="24"/>
              </w:rPr>
              <w:t>Prekių</w:t>
            </w:r>
            <w:r w:rsidRPr="005B3FAC">
              <w:rPr>
                <w:kern w:val="2"/>
                <w:szCs w:val="24"/>
              </w:rPr>
              <w:t xml:space="preserve"> pristatymo metu galiojimo terminas turi būti ne trumpesnis nei 70</w:t>
            </w:r>
            <w:r w:rsidR="00AE058B">
              <w:rPr>
                <w:kern w:val="2"/>
                <w:szCs w:val="24"/>
              </w:rPr>
              <w:t xml:space="preserve"> proc.</w:t>
            </w:r>
            <w:r w:rsidRPr="005B3FAC">
              <w:rPr>
                <w:kern w:val="2"/>
                <w:szCs w:val="24"/>
              </w:rPr>
              <w:t xml:space="preserve"> prekių galiojimo termino.</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03103B0B" w14:textId="5C2CFA3E" w:rsidR="002610FE" w:rsidRPr="002610FE" w:rsidRDefault="00AE058B" w:rsidP="002610FE">
            <w:pPr>
              <w:rPr>
                <w:kern w:val="2"/>
                <w:szCs w:val="24"/>
              </w:rPr>
            </w:pPr>
            <w:r w:rsidRPr="002610FE">
              <w:rPr>
                <w:kern w:val="2"/>
                <w:szCs w:val="24"/>
              </w:rPr>
              <w:t xml:space="preserve">6.2.1. </w:t>
            </w:r>
            <w:r w:rsidR="002610FE" w:rsidRPr="002610FE">
              <w:rPr>
                <w:kern w:val="2"/>
                <w:szCs w:val="24"/>
              </w:rPr>
              <w:t>Tiekėjas privalo pašalinti Prekių trūkumus arba pakeisti Prekes į naujas, ne vėliau kaip per 3 (tris) darbo dienas.</w:t>
            </w:r>
          </w:p>
          <w:p w14:paraId="7F305FC3" w14:textId="6CF80CCE" w:rsidR="005A5832" w:rsidRPr="003374A3" w:rsidRDefault="00AE058B" w:rsidP="002610FE">
            <w:pPr>
              <w:jc w:val="both"/>
              <w:rPr>
                <w:kern w:val="2"/>
                <w:szCs w:val="24"/>
              </w:rPr>
            </w:pPr>
            <w:r w:rsidRPr="002610FE">
              <w:rPr>
                <w:kern w:val="2"/>
                <w:szCs w:val="24"/>
              </w:rPr>
              <w:t xml:space="preserve">6.2.2. </w:t>
            </w:r>
            <w:r w:rsidR="00AA28D2" w:rsidRPr="002610FE">
              <w:rPr>
                <w:kern w:val="2"/>
                <w:szCs w:val="24"/>
              </w:rPr>
              <w:t>Kitos Prekių trūkumų nustatymo bei šalinimo sąlygos nustatytos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Pr="00DF094C" w:rsidRDefault="00A10867">
            <w:pPr>
              <w:rPr>
                <w:kern w:val="2"/>
                <w:szCs w:val="24"/>
              </w:rPr>
            </w:pPr>
            <w:r w:rsidRPr="00DF094C">
              <w:rPr>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059D3212" w:rsidR="005A5832" w:rsidRDefault="00A10867">
            <w:pPr>
              <w:rPr>
                <w:kern w:val="2"/>
                <w:szCs w:val="24"/>
              </w:rPr>
            </w:pPr>
            <w:r>
              <w:rPr>
                <w:kern w:val="2"/>
                <w:szCs w:val="24"/>
              </w:rPr>
              <w:t>Prievolių pagal Sutartį įvykdymas užtikrinamas</w:t>
            </w:r>
            <w:r w:rsidR="005E598D">
              <w:rPr>
                <w:kern w:val="2"/>
                <w:szCs w:val="24"/>
              </w:rPr>
              <w:t>:</w:t>
            </w:r>
          </w:p>
          <w:p w14:paraId="57B4149A" w14:textId="6A958743" w:rsidR="005A5832" w:rsidRDefault="00A10867">
            <w:pPr>
              <w:rPr>
                <w:kern w:val="2"/>
                <w:szCs w:val="24"/>
              </w:rPr>
            </w:pPr>
            <w:r>
              <w:rPr>
                <w:kern w:val="2"/>
                <w:szCs w:val="24"/>
              </w:rPr>
              <w:t>Netesybomis (delspinigiais, bauda)</w:t>
            </w:r>
            <w:r w:rsidR="005E598D">
              <w:rPr>
                <w:kern w:val="2"/>
                <w:szCs w:val="24"/>
              </w:rPr>
              <w:t>.</w:t>
            </w:r>
          </w:p>
          <w:p w14:paraId="3DDC83FB" w14:textId="7A96976E"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2A2E1142" w:rsidR="005A5832" w:rsidRDefault="00A10867">
            <w:pPr>
              <w:rPr>
                <w:kern w:val="2"/>
                <w:szCs w:val="24"/>
              </w:rPr>
            </w:pPr>
            <w:r>
              <w:rPr>
                <w:color w:val="4472C4"/>
                <w:kern w:val="2"/>
                <w:szCs w:val="24"/>
                <w:shd w:val="clear" w:color="auto" w:fill="FFFFFF"/>
              </w:rPr>
              <w:t xml:space="preserve"> </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3D0C3C38" w:rsidR="005A5832" w:rsidRPr="005E598D" w:rsidRDefault="00A10867" w:rsidP="00DF094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r w:rsidR="005E598D" w:rsidRPr="005E598D">
              <w:rPr>
                <w:kern w:val="2"/>
                <w:szCs w:val="24"/>
              </w:rPr>
              <w:t>.</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48F85973" w:rsidR="005A5832" w:rsidRPr="005E598D" w:rsidRDefault="00A10867" w:rsidP="00DF094C">
            <w:pPr>
              <w:jc w:val="both"/>
              <w:rPr>
                <w:kern w:val="2"/>
                <w:szCs w:val="24"/>
              </w:rPr>
            </w:pPr>
            <w:r w:rsidRPr="005E598D">
              <w:rPr>
                <w:kern w:val="2"/>
                <w:szCs w:val="24"/>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5E598D">
              <w:rPr>
                <w:kern w:val="2"/>
                <w:szCs w:val="24"/>
              </w:rPr>
              <w:lastRenderedPageBreak/>
              <w:t>uždelstą dieną nuo laiku neperduotų Prekių ar Prekių, turinčių trūkumų, kainos be PVM. </w:t>
            </w:r>
          </w:p>
          <w:p w14:paraId="4CDC04A8" w14:textId="77777777" w:rsidR="005A5832" w:rsidRPr="00C376EE" w:rsidRDefault="00A10867" w:rsidP="00DF094C">
            <w:pPr>
              <w:jc w:val="both"/>
              <w:rPr>
                <w:kern w:val="2"/>
                <w:szCs w:val="24"/>
              </w:rPr>
            </w:pPr>
            <w:r w:rsidRPr="00C376EE">
              <w:rPr>
                <w:kern w:val="2"/>
                <w:szCs w:val="24"/>
              </w:rPr>
              <w:t xml:space="preserve">9.2.2. Tiekėjas privalo sumokėti Pirkėjui netesybas per </w:t>
            </w:r>
            <w:r w:rsidR="005E598D" w:rsidRPr="00C376EE">
              <w:rPr>
                <w:kern w:val="2"/>
                <w:szCs w:val="24"/>
              </w:rPr>
              <w:t xml:space="preserve">10 (dešimt) </w:t>
            </w:r>
            <w:r w:rsidRPr="00C376EE">
              <w:rPr>
                <w:kern w:val="2"/>
                <w:szCs w:val="24"/>
              </w:rPr>
              <w:t xml:space="preserve">dienų nuo Pirkėjo pareikalavimo. </w:t>
            </w:r>
          </w:p>
          <w:p w14:paraId="7907862C" w14:textId="75866962" w:rsidR="00C376EE" w:rsidRDefault="00C376EE" w:rsidP="00DF094C">
            <w:pPr>
              <w:jc w:val="both"/>
              <w:rPr>
                <w:b/>
                <w:bCs/>
                <w:kern w:val="2"/>
                <w:szCs w:val="24"/>
              </w:rPr>
            </w:pPr>
            <w:r w:rsidRPr="00C376EE">
              <w:rPr>
                <w:szCs w:val="24"/>
              </w:rPr>
              <w:t>9.2.3. Pirkėjas turi teisę išskaičiuoti netesybų sumą iš Tiekėjui mokėtinų sumų.</w:t>
            </w:r>
            <w:r w:rsidRPr="00DC765C">
              <w:rPr>
                <w:sz w:val="22"/>
                <w:szCs w:val="22"/>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4F16CCF3" w14:textId="122F4460" w:rsidR="005A5832" w:rsidRDefault="00A10867" w:rsidP="00DF094C">
            <w:pPr>
              <w:jc w:val="both"/>
              <w:rPr>
                <w:kern w:val="2"/>
                <w:szCs w:val="24"/>
              </w:rPr>
            </w:pPr>
            <w:r>
              <w:rPr>
                <w:kern w:val="2"/>
                <w:szCs w:val="24"/>
              </w:rPr>
              <w:t xml:space="preserve">Nutraukus Sutartį dėl esminio Sutarties pažeidimo, nustatyto Sutarties Specialiosiose sąlygose, mokama </w:t>
            </w:r>
            <w:r w:rsidR="005E598D">
              <w:rPr>
                <w:kern w:val="2"/>
                <w:szCs w:val="24"/>
              </w:rPr>
              <w:t>10 (dešimt)</w:t>
            </w:r>
            <w:r>
              <w:rPr>
                <w:kern w:val="2"/>
                <w:szCs w:val="24"/>
              </w:rPr>
              <w:t xml:space="preserve"> procentų dydžio bauda nuo Pradinės Sutarties vertės be PVM, nurodytos Specialiųjų sąlygų 5.2 punkte. </w:t>
            </w:r>
          </w:p>
          <w:p w14:paraId="187F7386" w14:textId="3A5ED2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5E598D">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28E9071B" w:rsidR="005A5832" w:rsidRDefault="002610FE" w:rsidP="00107EC6">
            <w:pPr>
              <w:jc w:val="both"/>
              <w:rPr>
                <w:color w:val="4472C4"/>
                <w:kern w:val="2"/>
                <w:szCs w:val="24"/>
              </w:rPr>
            </w:pPr>
            <w:r w:rsidRPr="002610FE">
              <w:rPr>
                <w:kern w:val="2"/>
                <w:szCs w:val="24"/>
              </w:rPr>
              <w:t>Netaikoma</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496DC813" w14:textId="77777777" w:rsidR="005A5832" w:rsidRDefault="005A5832">
            <w:pPr>
              <w:rPr>
                <w:color w:val="4472C4"/>
                <w:kern w:val="2"/>
                <w:szCs w:val="24"/>
              </w:rPr>
            </w:pPr>
          </w:p>
          <w:p w14:paraId="322B454A" w14:textId="7C270712"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2472ED67" w:rsidR="005E598D" w:rsidRDefault="00A10867" w:rsidP="005E598D">
            <w:pPr>
              <w:rPr>
                <w:color w:val="4472C4"/>
                <w:kern w:val="2"/>
                <w:szCs w:val="24"/>
              </w:rPr>
            </w:pPr>
            <w:r>
              <w:rPr>
                <w:kern w:val="2"/>
                <w:szCs w:val="24"/>
              </w:rPr>
              <w:t xml:space="preserve">Netaikoma </w:t>
            </w:r>
          </w:p>
          <w:p w14:paraId="32D19F53" w14:textId="0047367A"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D534DC" w:rsidRDefault="00A10867">
            <w:pPr>
              <w:rPr>
                <w:b/>
                <w:bCs/>
                <w:kern w:val="2"/>
                <w:szCs w:val="24"/>
              </w:rPr>
            </w:pPr>
            <w:r w:rsidRPr="00D534DC">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680A5ECF"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42E0C5F0" w:rsidR="005A5832" w:rsidRDefault="00AA74B6">
            <w:pPr>
              <w:rPr>
                <w:color w:val="4472C4"/>
                <w:kern w:val="2"/>
                <w:szCs w:val="24"/>
              </w:rPr>
            </w:pPr>
            <w:r w:rsidRPr="00AA74B6">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02FD323B" w14:textId="77777777" w:rsidR="005A5832" w:rsidRDefault="00A10867" w:rsidP="00107EC6">
            <w:pPr>
              <w:jc w:val="both"/>
              <w:rPr>
                <w:kern w:val="2"/>
                <w:szCs w:val="24"/>
              </w:rPr>
            </w:pPr>
            <w:r>
              <w:rPr>
                <w:kern w:val="2"/>
                <w:szCs w:val="24"/>
              </w:rPr>
              <w:t>Ši Sutartis laikoma sudaryta ir įsigalioja nuo Sutarties pasirašymo dienos (antrosios Šalies pasirašymo dieną).</w:t>
            </w:r>
          </w:p>
          <w:p w14:paraId="792D06D7" w14:textId="40D4B8A2" w:rsidR="00A322BA" w:rsidRPr="0078166F" w:rsidRDefault="00A10867" w:rsidP="00107EC6">
            <w:pPr>
              <w:jc w:val="both"/>
              <w:rPr>
                <w:color w:val="000000" w:themeColor="text1"/>
                <w:kern w:val="2"/>
                <w:szCs w:val="24"/>
              </w:rPr>
            </w:pPr>
            <w:r>
              <w:rPr>
                <w:color w:val="000000"/>
                <w:kern w:val="2"/>
                <w:szCs w:val="24"/>
              </w:rPr>
              <w:t xml:space="preserve">Sutartis galioja iki visiško prievolių įvykdymo kol bus išnaudota Pradinės Sutarties vertė, bet jos terminas negali būti ilgesnis kaip </w:t>
            </w:r>
            <w:r w:rsidR="0022079B" w:rsidRPr="0022079B">
              <w:rPr>
                <w:b/>
                <w:bCs/>
                <w:color w:val="000000"/>
                <w:kern w:val="2"/>
                <w:szCs w:val="24"/>
              </w:rPr>
              <w:t>13</w:t>
            </w:r>
            <w:r w:rsidR="0017270C" w:rsidRPr="0017270C">
              <w:rPr>
                <w:b/>
                <w:bCs/>
                <w:color w:val="000000"/>
                <w:kern w:val="2"/>
                <w:szCs w:val="24"/>
              </w:rPr>
              <w:t xml:space="preserve"> (</w:t>
            </w:r>
            <w:r w:rsidR="0022079B">
              <w:rPr>
                <w:b/>
                <w:bCs/>
                <w:color w:val="000000"/>
                <w:kern w:val="2"/>
                <w:szCs w:val="24"/>
              </w:rPr>
              <w:t>trylika</w:t>
            </w:r>
            <w:r w:rsidR="0017270C" w:rsidRPr="0017270C">
              <w:rPr>
                <w:b/>
                <w:bCs/>
                <w:color w:val="000000"/>
                <w:kern w:val="2"/>
                <w:szCs w:val="24"/>
              </w:rPr>
              <w:t>) mėnesi</w:t>
            </w:r>
            <w:r w:rsidR="0022079B">
              <w:rPr>
                <w:b/>
                <w:bCs/>
                <w:color w:val="000000"/>
                <w:kern w:val="2"/>
                <w:szCs w:val="24"/>
              </w:rPr>
              <w:t>ų</w:t>
            </w:r>
            <w:r w:rsidR="0078166F">
              <w:rPr>
                <w:color w:val="000000"/>
                <w:kern w:val="2"/>
                <w:szCs w:val="24"/>
              </w:rPr>
              <w:t xml:space="preserve"> </w:t>
            </w:r>
            <w:r w:rsidR="00A322BA" w:rsidRPr="00425E72">
              <w:rPr>
                <w:color w:val="000000" w:themeColor="text1"/>
                <w:szCs w:val="24"/>
              </w:rPr>
              <w:t>(</w:t>
            </w:r>
            <w:r w:rsidR="0078166F" w:rsidRPr="00425E72">
              <w:rPr>
                <w:color w:val="000000" w:themeColor="text1"/>
                <w:szCs w:val="24"/>
              </w:rPr>
              <w:t xml:space="preserve">sutarties vykdymo trukmė </w:t>
            </w:r>
            <w:r w:rsidR="0078166F">
              <w:rPr>
                <w:color w:val="000000" w:themeColor="text1"/>
                <w:szCs w:val="24"/>
              </w:rPr>
              <w:t>(</w:t>
            </w:r>
            <w:r w:rsidR="00A322BA" w:rsidRPr="00425E72">
              <w:rPr>
                <w:color w:val="000000" w:themeColor="text1"/>
                <w:szCs w:val="24"/>
              </w:rPr>
              <w:t xml:space="preserve">prekių </w:t>
            </w:r>
            <w:r w:rsidR="0022079B">
              <w:rPr>
                <w:color w:val="000000" w:themeColor="text1"/>
                <w:szCs w:val="24"/>
              </w:rPr>
              <w:t>tiekimo</w:t>
            </w:r>
            <w:r w:rsidR="00A322BA" w:rsidRPr="00425E72">
              <w:rPr>
                <w:color w:val="000000" w:themeColor="text1"/>
                <w:szCs w:val="24"/>
              </w:rPr>
              <w:t xml:space="preserve"> terminas –  </w:t>
            </w:r>
            <w:r w:rsidR="0022079B">
              <w:rPr>
                <w:color w:val="000000" w:themeColor="text1"/>
                <w:szCs w:val="24"/>
              </w:rPr>
              <w:t>1</w:t>
            </w:r>
            <w:r w:rsidR="00F41DB0">
              <w:rPr>
                <w:color w:val="000000" w:themeColor="text1"/>
                <w:szCs w:val="24"/>
              </w:rPr>
              <w:t>2</w:t>
            </w:r>
            <w:r w:rsidR="0017270C">
              <w:rPr>
                <w:color w:val="000000" w:themeColor="text1"/>
                <w:szCs w:val="24"/>
              </w:rPr>
              <w:t xml:space="preserve"> (</w:t>
            </w:r>
            <w:r w:rsidR="00F41DB0">
              <w:rPr>
                <w:color w:val="000000" w:themeColor="text1"/>
                <w:szCs w:val="24"/>
              </w:rPr>
              <w:t>d</w:t>
            </w:r>
            <w:r w:rsidR="0022079B">
              <w:rPr>
                <w:color w:val="000000" w:themeColor="text1"/>
                <w:szCs w:val="24"/>
              </w:rPr>
              <w:t>vylika</w:t>
            </w:r>
            <w:r w:rsidR="0017270C">
              <w:rPr>
                <w:color w:val="000000" w:themeColor="text1"/>
                <w:szCs w:val="24"/>
              </w:rPr>
              <w:t>) mėn</w:t>
            </w:r>
            <w:r w:rsidR="00F41DB0">
              <w:rPr>
                <w:color w:val="000000" w:themeColor="text1"/>
                <w:szCs w:val="24"/>
              </w:rPr>
              <w:t>esi</w:t>
            </w:r>
            <w:r w:rsidR="0022079B">
              <w:rPr>
                <w:color w:val="000000" w:themeColor="text1"/>
                <w:szCs w:val="24"/>
              </w:rPr>
              <w:t>ų</w:t>
            </w:r>
            <w:r w:rsidR="00A322BA" w:rsidRPr="00425E72">
              <w:rPr>
                <w:color w:val="000000" w:themeColor="text1"/>
                <w:szCs w:val="24"/>
              </w:rPr>
              <w:t xml:space="preserve">, atsiskaitymo terminas – </w:t>
            </w:r>
            <w:r w:rsidR="00DB509D">
              <w:rPr>
                <w:color w:val="000000" w:themeColor="text1"/>
                <w:szCs w:val="24"/>
              </w:rPr>
              <w:t>3</w:t>
            </w:r>
            <w:r w:rsidR="00A322BA">
              <w:rPr>
                <w:color w:val="000000" w:themeColor="text1"/>
                <w:szCs w:val="24"/>
              </w:rPr>
              <w:t>0</w:t>
            </w:r>
            <w:r w:rsidR="00A322BA" w:rsidRPr="00425E72">
              <w:rPr>
                <w:color w:val="000000" w:themeColor="text1"/>
                <w:szCs w:val="24"/>
              </w:rPr>
              <w:t xml:space="preserve"> </w:t>
            </w:r>
            <w:r w:rsidR="00A322BA">
              <w:rPr>
                <w:color w:val="000000" w:themeColor="text1"/>
                <w:szCs w:val="24"/>
              </w:rPr>
              <w:t>(</w:t>
            </w:r>
            <w:r w:rsidR="00DB509D">
              <w:rPr>
                <w:color w:val="000000" w:themeColor="text1"/>
                <w:szCs w:val="24"/>
              </w:rPr>
              <w:t>trisdešimt</w:t>
            </w:r>
            <w:r w:rsidR="00A322BA">
              <w:rPr>
                <w:color w:val="000000" w:themeColor="text1"/>
                <w:szCs w:val="24"/>
              </w:rPr>
              <w:t>) dienų</w:t>
            </w:r>
            <w:r w:rsidR="00A322BA" w:rsidRPr="00425E72">
              <w:rPr>
                <w:color w:val="000000" w:themeColor="text1"/>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6E894991" w:rsidR="005A5832" w:rsidRDefault="0022079B" w:rsidP="0078166F">
            <w:pPr>
              <w:jc w:val="both"/>
              <w:rPr>
                <w:kern w:val="2"/>
                <w:szCs w:val="24"/>
              </w:rPr>
            </w:pPr>
            <w:r>
              <w:rPr>
                <w:kern w:val="2"/>
                <w:szCs w:val="24"/>
              </w:rPr>
              <w:t>Netaikoma</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852493">
        <w:trPr>
          <w:trHeight w:val="300"/>
        </w:trPr>
        <w:tc>
          <w:tcPr>
            <w:tcW w:w="2689" w:type="dxa"/>
          </w:tcPr>
          <w:p w14:paraId="43C75B62" w14:textId="77777777" w:rsidR="005A5832" w:rsidRDefault="00A10867">
            <w:pPr>
              <w:rPr>
                <w:b/>
                <w:bCs/>
                <w:kern w:val="2"/>
                <w:szCs w:val="24"/>
              </w:rPr>
            </w:pPr>
            <w:r>
              <w:rPr>
                <w:b/>
                <w:bCs/>
                <w:kern w:val="2"/>
                <w:szCs w:val="24"/>
              </w:rPr>
              <w:t>11.1. Sutarties nutraukimo pagrindai</w:t>
            </w:r>
          </w:p>
        </w:tc>
        <w:tc>
          <w:tcPr>
            <w:tcW w:w="6846" w:type="dxa"/>
            <w:gridSpan w:val="3"/>
          </w:tcPr>
          <w:p w14:paraId="3EFF973D" w14:textId="397720D3" w:rsidR="005A5832" w:rsidRPr="00AA74B6" w:rsidRDefault="00A10867" w:rsidP="00DF094C">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852493">
        <w:trPr>
          <w:trHeight w:val="300"/>
        </w:trPr>
        <w:tc>
          <w:tcPr>
            <w:tcW w:w="2689"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6846" w:type="dxa"/>
            <w:gridSpan w:val="3"/>
          </w:tcPr>
          <w:p w14:paraId="270A69E6" w14:textId="2FD82217" w:rsidR="00AA74B6" w:rsidRPr="00AE1703" w:rsidRDefault="00AA74B6" w:rsidP="00AE1703">
            <w:pPr>
              <w:tabs>
                <w:tab w:val="left" w:pos="567"/>
                <w:tab w:val="left" w:pos="851"/>
                <w:tab w:val="left" w:pos="992"/>
                <w:tab w:val="left" w:pos="1134"/>
              </w:tabs>
              <w:spacing w:line="257" w:lineRule="auto"/>
              <w:jc w:val="both"/>
              <w:rPr>
                <w:rFonts w:eastAsia="Arial"/>
                <w:kern w:val="2"/>
                <w:szCs w:val="24"/>
              </w:rPr>
            </w:pPr>
            <w:r w:rsidRPr="00AE1703">
              <w:rPr>
                <w:rFonts w:eastAsia="Arial"/>
                <w:kern w:val="2"/>
                <w:szCs w:val="24"/>
              </w:rPr>
              <w:t>11.2.1. jeigu Tiekėjas nevykdo prisiimtų įsipareigojimų už Sutartyje nustatytą Sutarties kain</w:t>
            </w:r>
            <w:r w:rsidR="00AE1703" w:rsidRPr="00AE1703">
              <w:rPr>
                <w:rFonts w:eastAsia="Arial"/>
                <w:kern w:val="2"/>
                <w:szCs w:val="24"/>
              </w:rPr>
              <w:t>ą / įkainius;</w:t>
            </w:r>
          </w:p>
          <w:p w14:paraId="7AB8016E" w14:textId="2FD41210" w:rsidR="00AE1703" w:rsidRPr="00AE1703" w:rsidRDefault="00AA74B6" w:rsidP="002610FE">
            <w:pPr>
              <w:jc w:val="both"/>
              <w:rPr>
                <w:rFonts w:eastAsia="Arial"/>
                <w:kern w:val="2"/>
                <w:szCs w:val="24"/>
              </w:rPr>
            </w:pPr>
            <w:r w:rsidRPr="00AE1703">
              <w:rPr>
                <w:rFonts w:eastAsia="Arial"/>
                <w:kern w:val="2"/>
                <w:szCs w:val="24"/>
              </w:rPr>
              <w:t>11.2.</w:t>
            </w:r>
            <w:r w:rsidR="00A66E1D" w:rsidRPr="00AE1703">
              <w:rPr>
                <w:rFonts w:eastAsia="Arial"/>
                <w:kern w:val="2"/>
                <w:szCs w:val="24"/>
              </w:rPr>
              <w:t>2</w:t>
            </w:r>
            <w:r w:rsidRPr="00AE1703">
              <w:rPr>
                <w:rFonts w:eastAsia="Arial"/>
                <w:kern w:val="2"/>
                <w:szCs w:val="24"/>
              </w:rPr>
              <w:t xml:space="preserve">. </w:t>
            </w:r>
            <w:r w:rsidR="00AE1703" w:rsidRPr="00AE1703">
              <w:rPr>
                <w:rFonts w:eastAsia="Arial"/>
                <w:kern w:val="2"/>
                <w:szCs w:val="24"/>
              </w:rPr>
              <w:t xml:space="preserve">jeigu Tiekėjas nesilaiko Sutartyje nustatytų Prekių tiekimo terminų 2 (du) kartus iš eilės arba vėluoja pristatyti Prekes daugiau nei 10 dienų </w:t>
            </w:r>
            <w:r w:rsidR="002610FE" w:rsidRPr="00220DDC">
              <w:rPr>
                <w:rFonts w:eastAsia="Arial"/>
                <w:kern w:val="2"/>
                <w:szCs w:val="24"/>
              </w:rPr>
              <w:t>ilgiau kaip Sutartyje nustatytas Prekių pristatymo terminas;</w:t>
            </w:r>
          </w:p>
          <w:p w14:paraId="2B8E7A32" w14:textId="777C9DE3" w:rsidR="00AA74B6" w:rsidRPr="00AE1703" w:rsidRDefault="00AA74B6" w:rsidP="00AE1703">
            <w:pPr>
              <w:tabs>
                <w:tab w:val="left" w:pos="567"/>
                <w:tab w:val="left" w:pos="851"/>
                <w:tab w:val="left" w:pos="992"/>
                <w:tab w:val="left" w:pos="1134"/>
              </w:tabs>
              <w:spacing w:line="257" w:lineRule="auto"/>
              <w:jc w:val="both"/>
              <w:rPr>
                <w:rFonts w:eastAsia="Arial"/>
                <w:kern w:val="2"/>
                <w:szCs w:val="24"/>
              </w:rPr>
            </w:pPr>
            <w:r w:rsidRPr="00AE1703">
              <w:rPr>
                <w:rFonts w:eastAsia="Arial"/>
                <w:kern w:val="2"/>
                <w:szCs w:val="24"/>
              </w:rPr>
              <w:t>11.2.</w:t>
            </w:r>
            <w:r w:rsidR="00A66E1D" w:rsidRPr="00AE1703">
              <w:rPr>
                <w:rFonts w:eastAsia="Arial"/>
                <w:kern w:val="2"/>
                <w:szCs w:val="24"/>
              </w:rPr>
              <w:t>3</w:t>
            </w:r>
            <w:r w:rsidRPr="00AE1703">
              <w:rPr>
                <w:rFonts w:eastAsia="Arial"/>
                <w:kern w:val="2"/>
                <w:szCs w:val="24"/>
              </w:rPr>
              <w:t>. jeigu Tiekėjui priskaičiuotų netesybų suma viršija 20 (dvidešimt) proc. Pradinės sutarties vertės;</w:t>
            </w:r>
          </w:p>
          <w:p w14:paraId="5E23A808" w14:textId="6B28788E" w:rsidR="00AE1703" w:rsidRPr="00AE1703" w:rsidRDefault="00AA74B6" w:rsidP="00AE1703">
            <w:pPr>
              <w:tabs>
                <w:tab w:val="left" w:pos="567"/>
                <w:tab w:val="left" w:pos="851"/>
                <w:tab w:val="left" w:pos="992"/>
                <w:tab w:val="left" w:pos="1134"/>
              </w:tabs>
              <w:spacing w:line="257" w:lineRule="auto"/>
              <w:jc w:val="both"/>
              <w:rPr>
                <w:rFonts w:eastAsia="Arial"/>
                <w:kern w:val="2"/>
                <w:szCs w:val="24"/>
              </w:rPr>
            </w:pPr>
            <w:r w:rsidRPr="00AE1703">
              <w:rPr>
                <w:rFonts w:eastAsia="Arial"/>
                <w:kern w:val="2"/>
                <w:szCs w:val="24"/>
              </w:rPr>
              <w:t>11.2.</w:t>
            </w:r>
            <w:r w:rsidR="00AE1703">
              <w:rPr>
                <w:rFonts w:eastAsia="Arial"/>
                <w:kern w:val="2"/>
                <w:szCs w:val="24"/>
              </w:rPr>
              <w:t>4</w:t>
            </w:r>
            <w:r w:rsidRPr="00AE1703">
              <w:rPr>
                <w:rFonts w:eastAsia="Arial"/>
                <w:kern w:val="2"/>
                <w:szCs w:val="24"/>
              </w:rPr>
              <w:t xml:space="preserve">. </w:t>
            </w:r>
            <w:r w:rsidR="00AE1703" w:rsidRPr="00AE1703">
              <w:rPr>
                <w:rFonts w:eastAsia="Arial"/>
                <w:kern w:val="2"/>
                <w:szCs w:val="24"/>
              </w:rPr>
              <w:t>Tiekėjas pažeidžia Prekių pristatymo terminus ir dėl Prekių pristatymo vėlavimo Prekės tampa nebereikalingos;</w:t>
            </w:r>
          </w:p>
          <w:p w14:paraId="1BD1945F" w14:textId="179E5B9C" w:rsidR="00AE1703" w:rsidRPr="00AE1703" w:rsidRDefault="00AE1703" w:rsidP="00AE1703">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11.2.5. </w:t>
            </w:r>
            <w:r w:rsidRPr="00AE1703">
              <w:rPr>
                <w:rFonts w:eastAsia="Arial"/>
                <w:kern w:val="2"/>
                <w:szCs w:val="24"/>
              </w:rPr>
              <w:t>Tiekėjas daugiau kaip 2 (du) kartus pristato Prekes, kurios neatitinka Sutartyje ir (ar) Įstatymuose nustatytų reikalavimų Prekėms;</w:t>
            </w:r>
          </w:p>
          <w:p w14:paraId="13F2ACDA" w14:textId="446351AE" w:rsidR="00AA74B6" w:rsidRPr="00AE1703" w:rsidRDefault="00AE1703" w:rsidP="00AE1703">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11.2.6. </w:t>
            </w:r>
            <w:r w:rsidR="00AA74B6" w:rsidRPr="00AE1703">
              <w:rPr>
                <w:rFonts w:eastAsia="Arial"/>
                <w:kern w:val="2"/>
                <w:szCs w:val="24"/>
              </w:rPr>
              <w:t>jeigu Tiekėjo kvalifikacija tapo nebeatitinkančia pirkimo dokumentuose nustatytų Sutarties tinkamam vykdymui būtinų reikalavimų ir šie neatitikimai nebuvo ištaisyti per 14 (keturiolika) dienų nuo kvalifikacijos tapimo neatitinkančia dienos;</w:t>
            </w:r>
          </w:p>
          <w:p w14:paraId="47295A43" w14:textId="35C35864" w:rsidR="005A5832" w:rsidRPr="00AE1703" w:rsidRDefault="00AA74B6" w:rsidP="00AE1703">
            <w:pPr>
              <w:tabs>
                <w:tab w:val="left" w:pos="567"/>
                <w:tab w:val="left" w:pos="851"/>
                <w:tab w:val="left" w:pos="992"/>
                <w:tab w:val="left" w:pos="1134"/>
              </w:tabs>
              <w:spacing w:line="257" w:lineRule="auto"/>
              <w:jc w:val="both"/>
              <w:rPr>
                <w:rFonts w:eastAsia="Arial"/>
                <w:kern w:val="2"/>
                <w:szCs w:val="24"/>
              </w:rPr>
            </w:pPr>
            <w:r w:rsidRPr="00AE1703">
              <w:rPr>
                <w:rFonts w:eastAsia="Arial"/>
                <w:kern w:val="2"/>
                <w:szCs w:val="24"/>
              </w:rPr>
              <w:t>11.2.</w:t>
            </w:r>
            <w:r w:rsidR="00AE1703">
              <w:rPr>
                <w:rFonts w:eastAsia="Arial"/>
                <w:kern w:val="2"/>
                <w:szCs w:val="24"/>
              </w:rPr>
              <w:t>7</w:t>
            </w:r>
            <w:r w:rsidRPr="00AE1703">
              <w:rPr>
                <w:rFonts w:eastAsia="Arial"/>
                <w:kern w:val="2"/>
                <w:szCs w:val="24"/>
              </w:rPr>
              <w:t>. jeigu Tiekėjas pažeidžia šios Sutarties nuostatas, reglamentuojančias konkurenciją, intelektinės nuosavybės ar konfidencialios informacijos valdymą</w:t>
            </w:r>
            <w:r w:rsidR="00AE1703" w:rsidRPr="00AE1703">
              <w:rPr>
                <w:rFonts w:eastAsia="Arial"/>
                <w:kern w:val="2"/>
                <w:szCs w:val="24"/>
              </w:rPr>
              <w:t>.</w:t>
            </w:r>
          </w:p>
          <w:p w14:paraId="4198364C" w14:textId="1878A34B" w:rsidR="00AE1703" w:rsidRDefault="00AE1703" w:rsidP="00AE1703">
            <w:pPr>
              <w:tabs>
                <w:tab w:val="left" w:pos="567"/>
                <w:tab w:val="left" w:pos="851"/>
                <w:tab w:val="left" w:pos="992"/>
                <w:tab w:val="left" w:pos="1134"/>
              </w:tabs>
              <w:spacing w:line="257" w:lineRule="auto"/>
              <w:jc w:val="both"/>
              <w:rPr>
                <w:rFonts w:eastAsia="Arial"/>
                <w:color w:val="FF0000"/>
                <w:kern w:val="2"/>
                <w:szCs w:val="24"/>
              </w:rPr>
            </w:pPr>
            <w:r w:rsidRPr="00AE1703">
              <w:rPr>
                <w:rFonts w:eastAsia="Arial"/>
                <w:kern w:val="2"/>
                <w:szCs w:val="24"/>
              </w:rPr>
              <w:t>11.2.8.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852493">
        <w:trPr>
          <w:trHeight w:val="300"/>
        </w:trPr>
        <w:tc>
          <w:tcPr>
            <w:tcW w:w="2689"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6846" w:type="dxa"/>
            <w:gridSpan w:val="3"/>
          </w:tcPr>
          <w:p w14:paraId="5E3819D0" w14:textId="4A9AEB1C" w:rsidR="005A5832" w:rsidRDefault="00A10867" w:rsidP="00DF094C">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534D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AA74B6">
              <w:rPr>
                <w:color w:val="000000"/>
                <w:kern w:val="2"/>
                <w:szCs w:val="24"/>
                <w:shd w:val="clear" w:color="auto" w:fill="FFFFFF"/>
              </w:rPr>
              <w:t>4.4.4</w:t>
            </w:r>
            <w:r w:rsidR="00E5200F">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r w:rsidR="00E5200F" w:rsidRPr="00E5200F">
              <w:rPr>
                <w:kern w:val="2"/>
                <w:szCs w:val="24"/>
              </w:rPr>
              <w:t xml:space="preserve">Sutarties vykdymo metu </w:t>
            </w:r>
            <w:r w:rsidR="00E5200F" w:rsidRPr="00E5200F">
              <w:rPr>
                <w:rFonts w:eastAsia="Arial"/>
                <w:kern w:val="2"/>
                <w:szCs w:val="24"/>
              </w:rPr>
              <w:t>Tiekėjas</w:t>
            </w:r>
            <w:r w:rsidR="00E5200F" w:rsidRPr="00E5200F">
              <w:rPr>
                <w:kern w:val="2"/>
                <w:szCs w:val="24"/>
              </w:rPr>
              <w:t xml:space="preserve"> turi laikytis bent </w:t>
            </w:r>
            <w:r w:rsidR="00E5200F" w:rsidRPr="00CD22EF">
              <w:rPr>
                <w:kern w:val="2"/>
                <w:szCs w:val="24"/>
              </w:rPr>
              <w:lastRenderedPageBreak/>
              <w:t xml:space="preserve">vieno iš 12.2-12.3 p. nurodytų </w:t>
            </w:r>
            <w:r w:rsidR="00E5200F" w:rsidRPr="00E5200F">
              <w:rPr>
                <w:kern w:val="2"/>
                <w:szCs w:val="24"/>
              </w:rPr>
              <w:t>aplinkos apsaugos kriterijų, sutarties vykdymo metu Pirkėjas turi teisę reikalauti Tiekėjo pateikti dokumentus, įrodančius atitikimą aplinkos apsaugos kriterijams.</w:t>
            </w:r>
          </w:p>
        </w:tc>
      </w:tr>
      <w:tr w:rsidR="005A5832" w14:paraId="3A212E51" w14:textId="77777777" w:rsidTr="00852493">
        <w:trPr>
          <w:trHeight w:val="300"/>
        </w:trPr>
        <w:tc>
          <w:tcPr>
            <w:tcW w:w="2689"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75C5B32C" w:rsidR="005A5832" w:rsidRDefault="00BD38DC" w:rsidP="00236B2A">
            <w:pPr>
              <w:jc w:val="both"/>
              <w:rPr>
                <w:color w:val="008080"/>
                <w:szCs w:val="24"/>
              </w:rPr>
            </w:pPr>
            <w:r>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w:t>
            </w:r>
          </w:p>
        </w:tc>
      </w:tr>
      <w:tr w:rsidR="005A5832" w14:paraId="366952D4" w14:textId="77777777" w:rsidTr="00852493">
        <w:trPr>
          <w:trHeight w:val="300"/>
        </w:trPr>
        <w:tc>
          <w:tcPr>
            <w:tcW w:w="2689"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9FD5316" w14:textId="3C778423" w:rsidR="005A5832" w:rsidRPr="00C74620" w:rsidRDefault="00327B18" w:rsidP="00DD1F04">
            <w:pPr>
              <w:jc w:val="both"/>
              <w:rPr>
                <w:szCs w:val="24"/>
                <w:shd w:val="clear" w:color="auto" w:fill="FFFFFF"/>
              </w:rPr>
            </w:pPr>
            <w:r w:rsidRPr="00327B18">
              <w:rPr>
                <w:szCs w:val="24"/>
                <w:shd w:val="clear" w:color="auto" w:fill="FFFFFF"/>
              </w:rPr>
              <w:t>Tiekėjas privalo Prekes atvežti Pirkėjui ne kelių eismo piko valandomis, pirmadieniais − ketvirtadieniais nuo 9.00 iki 11:00 val. ir nuo 14:30 iki 16:00 val.,  penktadieniais ir švenčių dienų išvakarėse nuo 9:00 iki 11:00 val.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030047" w:rsidRPr="003E4D04">
              <w:rPr>
                <w:rStyle w:val="Hipersaitas"/>
                <w:shd w:val="clear" w:color="auto" w:fill="FFFFFF"/>
              </w:rPr>
              <w:t xml:space="preserve"> </w:t>
            </w:r>
          </w:p>
        </w:tc>
      </w:tr>
      <w:tr w:rsidR="005A5832" w14:paraId="3484BE57" w14:textId="77777777" w:rsidTr="00852493">
        <w:trPr>
          <w:trHeight w:val="300"/>
        </w:trPr>
        <w:tc>
          <w:tcPr>
            <w:tcW w:w="2689"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0EA03E5A" w14:textId="792D945F" w:rsidR="005A5832" w:rsidRDefault="00CD22EF" w:rsidP="00DD1F04">
            <w:pPr>
              <w:jc w:val="both"/>
              <w:rPr>
                <w:kern w:val="2"/>
                <w:szCs w:val="24"/>
              </w:rPr>
            </w:pPr>
            <w:r>
              <w:rPr>
                <w:kern w:val="2"/>
                <w:szCs w:val="24"/>
              </w:rPr>
              <w:t>Netaikoma</w:t>
            </w:r>
          </w:p>
        </w:tc>
      </w:tr>
      <w:tr w:rsidR="005A5832" w14:paraId="248F77FB" w14:textId="77777777" w:rsidTr="00852493">
        <w:trPr>
          <w:trHeight w:val="300"/>
        </w:trPr>
        <w:tc>
          <w:tcPr>
            <w:tcW w:w="2689"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6846"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9B62E40"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rsidTr="00852493">
        <w:trPr>
          <w:trHeight w:val="300"/>
        </w:trPr>
        <w:tc>
          <w:tcPr>
            <w:tcW w:w="2689" w:type="dxa"/>
          </w:tcPr>
          <w:p w14:paraId="31A2D71F" w14:textId="77777777" w:rsidR="005A5832" w:rsidRDefault="00A10867">
            <w:pPr>
              <w:rPr>
                <w:b/>
                <w:bCs/>
                <w:kern w:val="2"/>
                <w:szCs w:val="24"/>
              </w:rPr>
            </w:pPr>
            <w:r>
              <w:rPr>
                <w:b/>
                <w:bCs/>
                <w:kern w:val="2"/>
                <w:szCs w:val="24"/>
              </w:rPr>
              <w:t xml:space="preserve">13.1. </w:t>
            </w:r>
          </w:p>
        </w:tc>
        <w:tc>
          <w:tcPr>
            <w:tcW w:w="6846" w:type="dxa"/>
            <w:gridSpan w:val="3"/>
          </w:tcPr>
          <w:p w14:paraId="77E86C4F" w14:textId="77777777" w:rsidR="00211B7E" w:rsidRPr="00211B7E" w:rsidRDefault="00211B7E" w:rsidP="00211B7E">
            <w:pPr>
              <w:jc w:val="both"/>
              <w:rPr>
                <w:color w:val="000000" w:themeColor="text1"/>
                <w:kern w:val="2"/>
                <w:szCs w:val="24"/>
              </w:rPr>
            </w:pPr>
            <w:r w:rsidRPr="00211B7E">
              <w:rPr>
                <w:color w:val="000000" w:themeColor="text1"/>
                <w:kern w:val="2"/>
                <w:szCs w:val="24"/>
              </w:rPr>
              <w:t>Šalys susitaria pakeisti nurodytus Sutarties Bendrųjų sąlygų punktus ir išdėstyti juos nauja redakcija:</w:t>
            </w:r>
          </w:p>
          <w:p w14:paraId="2A90068A" w14:textId="77777777" w:rsidR="00211B7E" w:rsidRPr="00211B7E" w:rsidRDefault="00211B7E" w:rsidP="00211B7E">
            <w:pPr>
              <w:jc w:val="both"/>
              <w:rPr>
                <w:color w:val="000000" w:themeColor="text1"/>
                <w:kern w:val="2"/>
                <w:szCs w:val="24"/>
              </w:rPr>
            </w:pPr>
            <w:r w:rsidRPr="00211B7E">
              <w:rPr>
                <w:color w:val="000000" w:themeColor="text1"/>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211B7E">
              <w:rPr>
                <w:color w:val="000000" w:themeColor="text1"/>
                <w:kern w:val="2"/>
                <w:szCs w:val="24"/>
              </w:rPr>
              <w:lastRenderedPageBreak/>
              <w:t>direktyvą 2014/55/ES (toliau – Europos elektroninių sąskaitų faktūrų standartas), Tiekėjas gali pateikti per informacinę sistemą „SABIS“ (</w:t>
            </w:r>
            <w:hyperlink r:id="rId10" w:history="1">
              <w:r w:rsidRPr="00211B7E">
                <w:rPr>
                  <w:rStyle w:val="Hipersaitas"/>
                  <w:kern w:val="2"/>
                  <w:szCs w:val="24"/>
                </w:rPr>
                <w:t>https://sabis.nbfc.lt/</w:t>
              </w:r>
            </w:hyperlink>
            <w:r w:rsidRPr="00211B7E">
              <w:rPr>
                <w:color w:val="000000" w:themeColor="text1"/>
                <w:kern w:val="2"/>
                <w:szCs w:val="24"/>
              </w:rPr>
              <w:t>) arba per kitą savo pasirinktą informacinę sistemą;</w:t>
            </w:r>
          </w:p>
          <w:p w14:paraId="7257AF13" w14:textId="77777777" w:rsidR="00211B7E" w:rsidRPr="00211B7E" w:rsidRDefault="00211B7E" w:rsidP="00211B7E">
            <w:pPr>
              <w:jc w:val="both"/>
              <w:rPr>
                <w:color w:val="000000" w:themeColor="text1"/>
                <w:kern w:val="2"/>
                <w:szCs w:val="24"/>
              </w:rPr>
            </w:pPr>
            <w:r w:rsidRPr="00211B7E">
              <w:rPr>
                <w:color w:val="000000" w:themeColor="text1"/>
                <w:kern w:val="2"/>
                <w:szCs w:val="24"/>
              </w:rPr>
              <w:t>12.2.1.2. Europos elektroninių sąskaitų faktūrų standarto neatitinkančią elektroninę sąskaitą faktūrą Tiekėjas privalo pateikti, naudodamasis informacinės sistemos „SABIS“ priemonėmis (</w:t>
            </w:r>
            <w:hyperlink r:id="rId11" w:history="1">
              <w:r w:rsidRPr="00211B7E">
                <w:rPr>
                  <w:rStyle w:val="Hipersaitas"/>
                  <w:kern w:val="2"/>
                  <w:szCs w:val="24"/>
                </w:rPr>
                <w:t>https://sabis.nbfc.lt/</w:t>
              </w:r>
            </w:hyperlink>
            <w:r w:rsidRPr="00211B7E">
              <w:rPr>
                <w:color w:val="000000" w:themeColor="text1"/>
                <w:kern w:val="2"/>
                <w:szCs w:val="24"/>
              </w:rPr>
              <w:t>).</w:t>
            </w:r>
          </w:p>
          <w:p w14:paraId="1F805B4C" w14:textId="28E46F07" w:rsidR="00882824" w:rsidRPr="00882824" w:rsidRDefault="00211B7E" w:rsidP="00211B7E">
            <w:pPr>
              <w:pStyle w:val="prastasiniatinklio"/>
              <w:spacing w:before="0" w:beforeAutospacing="0" w:after="0" w:afterAutospacing="0"/>
              <w:jc w:val="both"/>
              <w:rPr>
                <w:color w:val="000000"/>
              </w:rPr>
            </w:pPr>
            <w:r w:rsidRPr="00211B7E">
              <w:rPr>
                <w:color w:val="000000" w:themeColor="text1"/>
                <w:kern w:val="2"/>
              </w:rPr>
              <w:t>12.2.2.   Pirkėjas elektronines sąskaitas faktūras priima ir apdoroja naudodamasis informacinės sistemos „SABIS“ priemonėmis, išskyrus VPĮ nustatytus išimtinius atvejus.</w:t>
            </w:r>
          </w:p>
        </w:tc>
      </w:tr>
      <w:tr w:rsidR="005A5832" w14:paraId="0F93D8BB" w14:textId="77777777" w:rsidTr="00852493">
        <w:trPr>
          <w:trHeight w:val="300"/>
        </w:trPr>
        <w:tc>
          <w:tcPr>
            <w:tcW w:w="2689" w:type="dxa"/>
          </w:tcPr>
          <w:p w14:paraId="6E07FF6F" w14:textId="77777777" w:rsidR="005A5832" w:rsidRDefault="00A10867">
            <w:pPr>
              <w:rPr>
                <w:b/>
                <w:bCs/>
                <w:kern w:val="2"/>
                <w:szCs w:val="24"/>
              </w:rPr>
            </w:pPr>
            <w:r>
              <w:rPr>
                <w:b/>
                <w:bCs/>
                <w:kern w:val="2"/>
                <w:szCs w:val="24"/>
              </w:rPr>
              <w:lastRenderedPageBreak/>
              <w:t>13.2.</w:t>
            </w:r>
          </w:p>
        </w:tc>
        <w:tc>
          <w:tcPr>
            <w:tcW w:w="6846" w:type="dxa"/>
            <w:gridSpan w:val="3"/>
          </w:tcPr>
          <w:p w14:paraId="21EBA25B" w14:textId="77777777" w:rsidR="00DD1F04" w:rsidRDefault="00A10867">
            <w:pPr>
              <w:rPr>
                <w:kern w:val="2"/>
                <w:szCs w:val="24"/>
              </w:rPr>
            </w:pPr>
            <w:r>
              <w:rPr>
                <w:kern w:val="2"/>
                <w:szCs w:val="24"/>
              </w:rPr>
              <w:t>Šalys susitaria papildyti Sutarties Bendrąsias sąlygas nurodytu punktu, tačiau kitų punktų numeracijos nekeisti:</w:t>
            </w:r>
          </w:p>
          <w:p w14:paraId="19282121" w14:textId="77777777" w:rsidR="00DD1F04" w:rsidRDefault="00DD1F04" w:rsidP="00DD1F04">
            <w:pPr>
              <w:jc w:val="both"/>
              <w:rPr>
                <w:kern w:val="2"/>
                <w:szCs w:val="24"/>
              </w:rPr>
            </w:pPr>
            <w:r w:rsidRPr="00CE37C7">
              <w:rPr>
                <w:kern w:val="2"/>
                <w:szCs w:val="24"/>
              </w:rPr>
              <w:t>Šalys susitaria papildyti Sutarties Bendrąsias sąlygas nurodytu punktu, tačiau kitų punktų numeracijos nekeisti:</w:t>
            </w:r>
          </w:p>
          <w:p w14:paraId="338BAA2F" w14:textId="77777777" w:rsidR="00DD1F04" w:rsidRPr="00F04DFD" w:rsidRDefault="00DD1F04" w:rsidP="00DD1F04">
            <w:pPr>
              <w:jc w:val="both"/>
              <w:rPr>
                <w:kern w:val="2"/>
                <w:szCs w:val="24"/>
              </w:rPr>
            </w:pPr>
            <w:r w:rsidRPr="00F04DFD">
              <w:rPr>
                <w:kern w:val="2"/>
                <w:szCs w:val="24"/>
              </w:rPr>
              <w:t>1. Papildyti Bendrąsias sąlygas nauju 2.4 punktu:</w:t>
            </w:r>
          </w:p>
          <w:p w14:paraId="632B4F73" w14:textId="100C9396" w:rsidR="005A5832" w:rsidRDefault="00DD1F04" w:rsidP="00DD1F04">
            <w:pPr>
              <w:rPr>
                <w:kern w:val="2"/>
                <w:szCs w:val="24"/>
              </w:rPr>
            </w:pPr>
            <w:r w:rsidRPr="00F04DFD">
              <w:rPr>
                <w:kern w:val="2"/>
                <w:szCs w:val="24"/>
              </w:rPr>
              <w:t>„2.4. Pirkimo dokumentai ir Tiekėjo pasiūlymas yra neatskiriama Sutarties dalis“.</w:t>
            </w:r>
          </w:p>
        </w:tc>
      </w:tr>
      <w:tr w:rsidR="005A5832" w14:paraId="11878A07" w14:textId="77777777" w:rsidTr="00852493">
        <w:trPr>
          <w:trHeight w:val="300"/>
        </w:trPr>
        <w:tc>
          <w:tcPr>
            <w:tcW w:w="2689" w:type="dxa"/>
          </w:tcPr>
          <w:p w14:paraId="35EE2B44" w14:textId="77777777" w:rsidR="005A5832" w:rsidRDefault="00A10867">
            <w:pPr>
              <w:rPr>
                <w:b/>
                <w:bCs/>
                <w:kern w:val="2"/>
                <w:szCs w:val="24"/>
              </w:rPr>
            </w:pPr>
            <w:r>
              <w:rPr>
                <w:b/>
                <w:bCs/>
                <w:kern w:val="2"/>
                <w:szCs w:val="24"/>
              </w:rPr>
              <w:t>13.3.</w:t>
            </w:r>
          </w:p>
        </w:tc>
        <w:tc>
          <w:tcPr>
            <w:tcW w:w="6846" w:type="dxa"/>
            <w:gridSpan w:val="3"/>
          </w:tcPr>
          <w:p w14:paraId="201CF248" w14:textId="5B9488A5" w:rsidR="005A5832" w:rsidRDefault="00DD1F04">
            <w:pPr>
              <w:rPr>
                <w:kern w:val="2"/>
                <w:szCs w:val="24"/>
              </w:rPr>
            </w:pPr>
            <w:r w:rsidRPr="00CE37C7">
              <w:rPr>
                <w:kern w:val="2"/>
                <w:szCs w:val="24"/>
              </w:rPr>
              <w:t>Šalys susitaria išbraukti nurodytą Sutarties Bendrųjų sąlygų punktą, tačiau kitų punktų numeracijos nekeisti:</w:t>
            </w:r>
          </w:p>
        </w:tc>
      </w:tr>
      <w:tr w:rsidR="005A5832" w14:paraId="42343E53" w14:textId="77777777" w:rsidTr="00852493">
        <w:trPr>
          <w:trHeight w:val="300"/>
        </w:trPr>
        <w:tc>
          <w:tcPr>
            <w:tcW w:w="2689" w:type="dxa"/>
          </w:tcPr>
          <w:p w14:paraId="17C6E82A" w14:textId="77777777" w:rsidR="005A5832" w:rsidRDefault="00A10867">
            <w:pPr>
              <w:rPr>
                <w:b/>
                <w:bCs/>
                <w:kern w:val="2"/>
                <w:szCs w:val="24"/>
              </w:rPr>
            </w:pPr>
            <w:r>
              <w:rPr>
                <w:b/>
                <w:bCs/>
                <w:kern w:val="2"/>
                <w:szCs w:val="24"/>
              </w:rPr>
              <w:t>13.4.</w:t>
            </w:r>
          </w:p>
        </w:tc>
        <w:tc>
          <w:tcPr>
            <w:tcW w:w="6846" w:type="dxa"/>
            <w:gridSpan w:val="3"/>
          </w:tcPr>
          <w:p w14:paraId="63229ED5" w14:textId="77777777" w:rsidR="005A5832" w:rsidRDefault="005A5832" w:rsidP="00DD1F04">
            <w:pPr>
              <w:rPr>
                <w:color w:val="0070C0"/>
                <w:kern w:val="2"/>
                <w:szCs w:val="24"/>
              </w:rPr>
            </w:pPr>
          </w:p>
        </w:tc>
      </w:tr>
      <w:tr w:rsidR="005A5832" w14:paraId="6B21B766" w14:textId="77777777" w:rsidTr="00852493">
        <w:trPr>
          <w:trHeight w:val="300"/>
        </w:trPr>
        <w:tc>
          <w:tcPr>
            <w:tcW w:w="2689" w:type="dxa"/>
          </w:tcPr>
          <w:p w14:paraId="6947D409" w14:textId="77777777" w:rsidR="005A5832" w:rsidRDefault="00A10867">
            <w:pPr>
              <w:rPr>
                <w:b/>
                <w:bCs/>
                <w:kern w:val="2"/>
                <w:szCs w:val="24"/>
              </w:rPr>
            </w:pPr>
            <w:r>
              <w:rPr>
                <w:b/>
                <w:bCs/>
                <w:kern w:val="2"/>
                <w:szCs w:val="24"/>
              </w:rPr>
              <w:t>13.5.</w:t>
            </w:r>
          </w:p>
        </w:tc>
        <w:tc>
          <w:tcPr>
            <w:tcW w:w="6846" w:type="dxa"/>
            <w:gridSpan w:val="3"/>
          </w:tcPr>
          <w:p w14:paraId="039E4DF7" w14:textId="77777777" w:rsidR="005A5832" w:rsidRDefault="00A10867" w:rsidP="00DF094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852493">
        <w:trPr>
          <w:trHeight w:val="300"/>
        </w:trPr>
        <w:tc>
          <w:tcPr>
            <w:tcW w:w="2689" w:type="dxa"/>
          </w:tcPr>
          <w:p w14:paraId="33D1E7D8" w14:textId="77777777" w:rsidR="005A5832" w:rsidRDefault="00A10867">
            <w:pPr>
              <w:jc w:val="center"/>
              <w:rPr>
                <w:b/>
                <w:bCs/>
                <w:kern w:val="2"/>
                <w:szCs w:val="24"/>
              </w:rPr>
            </w:pPr>
            <w:r>
              <w:rPr>
                <w:b/>
                <w:bCs/>
                <w:kern w:val="2"/>
                <w:szCs w:val="24"/>
              </w:rPr>
              <w:t>14.1. Priedas Nr. 1</w:t>
            </w:r>
          </w:p>
        </w:tc>
        <w:tc>
          <w:tcPr>
            <w:tcW w:w="6846" w:type="dxa"/>
            <w:gridSpan w:val="3"/>
          </w:tcPr>
          <w:p w14:paraId="16B8142D" w14:textId="46D55353" w:rsidR="005A5832" w:rsidRDefault="00DD1F04" w:rsidP="00DD1F04">
            <w:pPr>
              <w:rPr>
                <w:b/>
                <w:bCs/>
                <w:kern w:val="2"/>
                <w:szCs w:val="24"/>
              </w:rPr>
            </w:pPr>
            <w:r>
              <w:rPr>
                <w:b/>
                <w:bCs/>
                <w:kern w:val="2"/>
                <w:szCs w:val="24"/>
              </w:rPr>
              <w:t>Techninė specifikacija</w:t>
            </w:r>
            <w:r w:rsidR="00243C46">
              <w:rPr>
                <w:b/>
                <w:bCs/>
                <w:kern w:val="2"/>
                <w:szCs w:val="24"/>
              </w:rPr>
              <w:t xml:space="preserve"> ir įkainiai</w:t>
            </w:r>
          </w:p>
        </w:tc>
      </w:tr>
      <w:tr w:rsidR="005A5832" w14:paraId="0153FAD0" w14:textId="77777777" w:rsidTr="00852493">
        <w:trPr>
          <w:trHeight w:val="300"/>
        </w:trPr>
        <w:tc>
          <w:tcPr>
            <w:tcW w:w="2689" w:type="dxa"/>
          </w:tcPr>
          <w:p w14:paraId="7DDB0AFC" w14:textId="77777777" w:rsidR="005A5832" w:rsidRDefault="00A10867">
            <w:pPr>
              <w:jc w:val="center"/>
              <w:rPr>
                <w:b/>
                <w:bCs/>
                <w:kern w:val="2"/>
                <w:szCs w:val="24"/>
              </w:rPr>
            </w:pPr>
            <w:r>
              <w:rPr>
                <w:b/>
                <w:bCs/>
                <w:kern w:val="2"/>
                <w:szCs w:val="24"/>
              </w:rPr>
              <w:t>14.2. Priedas Nr. 2</w:t>
            </w:r>
          </w:p>
        </w:tc>
        <w:tc>
          <w:tcPr>
            <w:tcW w:w="6846" w:type="dxa"/>
            <w:gridSpan w:val="3"/>
          </w:tcPr>
          <w:p w14:paraId="57415B2F" w14:textId="59128440" w:rsidR="005A5832" w:rsidRDefault="005A5832" w:rsidP="00AC3929">
            <w:pPr>
              <w:rPr>
                <w:b/>
                <w:bCs/>
                <w:kern w:val="2"/>
                <w:szCs w:val="24"/>
              </w:rPr>
            </w:pPr>
          </w:p>
        </w:tc>
      </w:tr>
      <w:tr w:rsidR="005A5832" w14:paraId="24AAAD54" w14:textId="77777777" w:rsidTr="00852493">
        <w:trPr>
          <w:trHeight w:val="300"/>
        </w:trPr>
        <w:tc>
          <w:tcPr>
            <w:tcW w:w="2689" w:type="dxa"/>
          </w:tcPr>
          <w:p w14:paraId="0DC99DC9" w14:textId="77777777" w:rsidR="005A5832" w:rsidRDefault="00A10867">
            <w:pPr>
              <w:jc w:val="center"/>
              <w:rPr>
                <w:b/>
                <w:bCs/>
                <w:kern w:val="2"/>
                <w:szCs w:val="24"/>
              </w:rPr>
            </w:pPr>
            <w:r>
              <w:rPr>
                <w:b/>
                <w:bCs/>
                <w:kern w:val="2"/>
                <w:szCs w:val="24"/>
              </w:rPr>
              <w:t>14.3. Priedas Nr. 3</w:t>
            </w:r>
          </w:p>
        </w:tc>
        <w:tc>
          <w:tcPr>
            <w:tcW w:w="6846" w:type="dxa"/>
            <w:gridSpan w:val="3"/>
          </w:tcPr>
          <w:p w14:paraId="0AB6DF8C" w14:textId="77777777" w:rsidR="005A5832" w:rsidRDefault="005A5832">
            <w:pPr>
              <w:jc w:val="center"/>
              <w:rPr>
                <w:b/>
                <w:bCs/>
                <w:kern w:val="2"/>
                <w:szCs w:val="24"/>
              </w:rPr>
            </w:pPr>
          </w:p>
        </w:tc>
      </w:tr>
      <w:tr w:rsidR="005A5832" w14:paraId="297D1F65" w14:textId="77777777" w:rsidTr="00852493">
        <w:trPr>
          <w:trHeight w:val="300"/>
        </w:trPr>
        <w:tc>
          <w:tcPr>
            <w:tcW w:w="2689" w:type="dxa"/>
          </w:tcPr>
          <w:p w14:paraId="42C838D5" w14:textId="77777777" w:rsidR="005A5832" w:rsidRDefault="00A10867">
            <w:pPr>
              <w:jc w:val="center"/>
              <w:rPr>
                <w:b/>
                <w:bCs/>
                <w:kern w:val="2"/>
                <w:szCs w:val="24"/>
              </w:rPr>
            </w:pPr>
            <w:r>
              <w:rPr>
                <w:b/>
                <w:bCs/>
                <w:kern w:val="2"/>
                <w:szCs w:val="24"/>
              </w:rPr>
              <w:t>14.4. Priedas Nr. 4</w:t>
            </w:r>
          </w:p>
        </w:tc>
        <w:tc>
          <w:tcPr>
            <w:tcW w:w="6846" w:type="dxa"/>
            <w:gridSpan w:val="3"/>
          </w:tcPr>
          <w:p w14:paraId="16392640" w14:textId="77777777" w:rsidR="005A5832" w:rsidRDefault="005A5832">
            <w:pPr>
              <w:jc w:val="center"/>
              <w:rPr>
                <w:b/>
                <w:bCs/>
                <w:kern w:val="2"/>
                <w:szCs w:val="24"/>
              </w:rPr>
            </w:pPr>
          </w:p>
        </w:tc>
      </w:tr>
      <w:tr w:rsidR="005A5832" w14:paraId="1FC5E948" w14:textId="77777777" w:rsidTr="00852493">
        <w:trPr>
          <w:trHeight w:val="300"/>
        </w:trPr>
        <w:tc>
          <w:tcPr>
            <w:tcW w:w="2689" w:type="dxa"/>
          </w:tcPr>
          <w:p w14:paraId="402A3DBC" w14:textId="77777777" w:rsidR="005A5832" w:rsidRDefault="00A10867">
            <w:pPr>
              <w:jc w:val="center"/>
              <w:rPr>
                <w:b/>
                <w:bCs/>
                <w:kern w:val="2"/>
                <w:szCs w:val="24"/>
              </w:rPr>
            </w:pPr>
            <w:r>
              <w:rPr>
                <w:b/>
                <w:bCs/>
                <w:kern w:val="2"/>
                <w:szCs w:val="24"/>
              </w:rPr>
              <w:t>14.5. Priedas Nr. 5</w:t>
            </w:r>
          </w:p>
        </w:tc>
        <w:tc>
          <w:tcPr>
            <w:tcW w:w="6846"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FF5E4" w14:textId="77777777" w:rsidR="00EC1D4D" w:rsidRDefault="00EC1D4D">
      <w:pPr>
        <w:rPr>
          <w:kern w:val="2"/>
          <w:sz w:val="22"/>
          <w:szCs w:val="22"/>
          <w:lang w:val="en-US"/>
        </w:rPr>
      </w:pPr>
      <w:r>
        <w:rPr>
          <w:kern w:val="2"/>
          <w:sz w:val="22"/>
          <w:szCs w:val="22"/>
          <w:lang w:val="en-US"/>
        </w:rPr>
        <w:separator/>
      </w:r>
    </w:p>
  </w:endnote>
  <w:endnote w:type="continuationSeparator" w:id="0">
    <w:p w14:paraId="453982F0" w14:textId="77777777" w:rsidR="00EC1D4D" w:rsidRDefault="00EC1D4D">
      <w:pPr>
        <w:rPr>
          <w:kern w:val="2"/>
          <w:sz w:val="22"/>
          <w:szCs w:val="22"/>
          <w:lang w:val="en-US"/>
        </w:rPr>
      </w:pPr>
      <w:r>
        <w:rPr>
          <w:kern w:val="2"/>
          <w:sz w:val="22"/>
          <w:szCs w:val="22"/>
          <w:lang w:val="en-US"/>
        </w:rPr>
        <w:continuationSeparator/>
      </w:r>
    </w:p>
  </w:endnote>
  <w:endnote w:type="continuationNotice" w:id="1">
    <w:p w14:paraId="097D8B5F" w14:textId="77777777" w:rsidR="00EC1D4D" w:rsidRDefault="00EC1D4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A6312" w14:textId="77777777" w:rsidR="00EC1D4D" w:rsidRDefault="00EC1D4D">
      <w:pPr>
        <w:rPr>
          <w:kern w:val="2"/>
          <w:sz w:val="22"/>
          <w:szCs w:val="22"/>
          <w:lang w:val="en-US"/>
        </w:rPr>
      </w:pPr>
      <w:r>
        <w:rPr>
          <w:kern w:val="2"/>
          <w:sz w:val="22"/>
          <w:szCs w:val="22"/>
          <w:lang w:val="en-US"/>
        </w:rPr>
        <w:separator/>
      </w:r>
    </w:p>
  </w:footnote>
  <w:footnote w:type="continuationSeparator" w:id="0">
    <w:p w14:paraId="0455FA3F" w14:textId="77777777" w:rsidR="00EC1D4D" w:rsidRDefault="00EC1D4D">
      <w:pPr>
        <w:rPr>
          <w:kern w:val="2"/>
          <w:sz w:val="22"/>
          <w:szCs w:val="22"/>
          <w:lang w:val="en-US"/>
        </w:rPr>
      </w:pPr>
      <w:r>
        <w:rPr>
          <w:kern w:val="2"/>
          <w:sz w:val="22"/>
          <w:szCs w:val="22"/>
          <w:lang w:val="en-US"/>
        </w:rPr>
        <w:continuationSeparator/>
      </w:r>
    </w:p>
  </w:footnote>
  <w:footnote w:type="continuationNotice" w:id="1">
    <w:p w14:paraId="2479C979" w14:textId="77777777" w:rsidR="00EC1D4D" w:rsidRDefault="00EC1D4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D4C"/>
    <w:rsid w:val="00022B9F"/>
    <w:rsid w:val="0002660E"/>
    <w:rsid w:val="00030047"/>
    <w:rsid w:val="00041149"/>
    <w:rsid w:val="00056E25"/>
    <w:rsid w:val="000D74FC"/>
    <w:rsid w:val="000E2321"/>
    <w:rsid w:val="000E533C"/>
    <w:rsid w:val="00107EC6"/>
    <w:rsid w:val="00113655"/>
    <w:rsid w:val="0016177C"/>
    <w:rsid w:val="0017270C"/>
    <w:rsid w:val="00177468"/>
    <w:rsid w:val="001F5B73"/>
    <w:rsid w:val="00200B24"/>
    <w:rsid w:val="00211B7E"/>
    <w:rsid w:val="0022079B"/>
    <w:rsid w:val="0022334D"/>
    <w:rsid w:val="00236B2A"/>
    <w:rsid w:val="00243C46"/>
    <w:rsid w:val="0024430D"/>
    <w:rsid w:val="002610FE"/>
    <w:rsid w:val="00261721"/>
    <w:rsid w:val="00277050"/>
    <w:rsid w:val="002A2A91"/>
    <w:rsid w:val="002A7FE1"/>
    <w:rsid w:val="002D0AF0"/>
    <w:rsid w:val="00327B18"/>
    <w:rsid w:val="003374A3"/>
    <w:rsid w:val="00345543"/>
    <w:rsid w:val="00364D21"/>
    <w:rsid w:val="0036765C"/>
    <w:rsid w:val="00370F84"/>
    <w:rsid w:val="0039262E"/>
    <w:rsid w:val="003E523B"/>
    <w:rsid w:val="00497C59"/>
    <w:rsid w:val="004A6CFD"/>
    <w:rsid w:val="004F1C6E"/>
    <w:rsid w:val="00506A71"/>
    <w:rsid w:val="0052142F"/>
    <w:rsid w:val="00524755"/>
    <w:rsid w:val="0053327F"/>
    <w:rsid w:val="0053666F"/>
    <w:rsid w:val="005374E3"/>
    <w:rsid w:val="005726F3"/>
    <w:rsid w:val="00583369"/>
    <w:rsid w:val="005A5832"/>
    <w:rsid w:val="005B3FAC"/>
    <w:rsid w:val="005B7A1D"/>
    <w:rsid w:val="005E598D"/>
    <w:rsid w:val="005F5B23"/>
    <w:rsid w:val="007242B1"/>
    <w:rsid w:val="0076506D"/>
    <w:rsid w:val="0078166F"/>
    <w:rsid w:val="007A5089"/>
    <w:rsid w:val="00812A33"/>
    <w:rsid w:val="00814392"/>
    <w:rsid w:val="00852493"/>
    <w:rsid w:val="00882824"/>
    <w:rsid w:val="00894544"/>
    <w:rsid w:val="008958DA"/>
    <w:rsid w:val="00904819"/>
    <w:rsid w:val="00920C7B"/>
    <w:rsid w:val="00955994"/>
    <w:rsid w:val="00975B2C"/>
    <w:rsid w:val="00977B76"/>
    <w:rsid w:val="00990EB4"/>
    <w:rsid w:val="00990FFF"/>
    <w:rsid w:val="009A759B"/>
    <w:rsid w:val="009B2074"/>
    <w:rsid w:val="009C4B96"/>
    <w:rsid w:val="009F15EA"/>
    <w:rsid w:val="009F4D5A"/>
    <w:rsid w:val="00A10867"/>
    <w:rsid w:val="00A322BA"/>
    <w:rsid w:val="00A35759"/>
    <w:rsid w:val="00A36CC7"/>
    <w:rsid w:val="00A5239C"/>
    <w:rsid w:val="00A66E1D"/>
    <w:rsid w:val="00A72B2D"/>
    <w:rsid w:val="00A84BE2"/>
    <w:rsid w:val="00AA28D2"/>
    <w:rsid w:val="00AA74B6"/>
    <w:rsid w:val="00AB4E83"/>
    <w:rsid w:val="00AC3929"/>
    <w:rsid w:val="00AE058B"/>
    <w:rsid w:val="00AE1703"/>
    <w:rsid w:val="00B37731"/>
    <w:rsid w:val="00B8698E"/>
    <w:rsid w:val="00BA2DA7"/>
    <w:rsid w:val="00BA5E8A"/>
    <w:rsid w:val="00BB1DF1"/>
    <w:rsid w:val="00BB263E"/>
    <w:rsid w:val="00BD38DC"/>
    <w:rsid w:val="00C3463A"/>
    <w:rsid w:val="00C376EE"/>
    <w:rsid w:val="00C74620"/>
    <w:rsid w:val="00C75864"/>
    <w:rsid w:val="00C960D8"/>
    <w:rsid w:val="00CC2F14"/>
    <w:rsid w:val="00CC3473"/>
    <w:rsid w:val="00CD22EF"/>
    <w:rsid w:val="00CE400D"/>
    <w:rsid w:val="00D05BC6"/>
    <w:rsid w:val="00D30222"/>
    <w:rsid w:val="00D43E24"/>
    <w:rsid w:val="00D534DC"/>
    <w:rsid w:val="00DB509D"/>
    <w:rsid w:val="00DD1F04"/>
    <w:rsid w:val="00DE00D5"/>
    <w:rsid w:val="00DF094C"/>
    <w:rsid w:val="00E5200F"/>
    <w:rsid w:val="00E6180C"/>
    <w:rsid w:val="00E638A8"/>
    <w:rsid w:val="00E92027"/>
    <w:rsid w:val="00EA0BE4"/>
    <w:rsid w:val="00EC1D4D"/>
    <w:rsid w:val="00EC4A18"/>
    <w:rsid w:val="00F01BA8"/>
    <w:rsid w:val="00F41DB0"/>
    <w:rsid w:val="00F83655"/>
    <w:rsid w:val="00FB448F"/>
    <w:rsid w:val="00FC10EC"/>
    <w:rsid w:val="00FE2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242B1"/>
    <w:rPr>
      <w:color w:val="0563C1" w:themeColor="hyperlink"/>
      <w:u w:val="single"/>
    </w:rPr>
  </w:style>
  <w:style w:type="paragraph" w:styleId="prastasiniatinklio">
    <w:name w:val="Normal (Web)"/>
    <w:basedOn w:val="prastasis"/>
    <w:uiPriority w:val="99"/>
    <w:unhideWhenUsed/>
    <w:rsid w:val="00882824"/>
    <w:pPr>
      <w:spacing w:before="100" w:beforeAutospacing="1" w:after="100" w:afterAutospacing="1"/>
    </w:pPr>
    <w:rPr>
      <w:szCs w:val="24"/>
      <w:lang w:eastAsia="lt-LT"/>
    </w:rPr>
  </w:style>
  <w:style w:type="character" w:customStyle="1" w:styleId="normaltextrun">
    <w:name w:val="normaltextrun"/>
    <w:basedOn w:val="Numatytasispastraiposriftas"/>
    <w:rsid w:val="0024430D"/>
  </w:style>
  <w:style w:type="paragraph" w:styleId="Sraopastraipa">
    <w:name w:val="List Paragraph"/>
    <w:basedOn w:val="prastasis"/>
    <w:rsid w:val="00CC2F14"/>
    <w:pPr>
      <w:ind w:left="720"/>
      <w:contextualSpacing/>
    </w:pPr>
  </w:style>
  <w:style w:type="character" w:customStyle="1" w:styleId="fontstyle01">
    <w:name w:val="fontstyle01"/>
    <w:basedOn w:val="Numatytasispastraiposriftas"/>
    <w:rsid w:val="00990EB4"/>
    <w:rPr>
      <w:rFonts w:ascii="TimesNewRomanPSMT" w:hAnsi="TimesNewRomanPSMT" w:hint="default"/>
      <w:b w:val="0"/>
      <w:bCs w:val="0"/>
      <w:i w:val="0"/>
      <w:iCs w:val="0"/>
      <w:color w:val="000000"/>
      <w:sz w:val="22"/>
      <w:szCs w:val="22"/>
    </w:rPr>
  </w:style>
  <w:style w:type="character" w:styleId="Komentaronuoroda">
    <w:name w:val="annotation reference"/>
    <w:uiPriority w:val="99"/>
    <w:semiHidden/>
    <w:qFormat/>
    <w:rsid w:val="00211B7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9719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sabis.nbfc.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10</Pages>
  <Words>13452</Words>
  <Characters>7669</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VRCP</cp:lastModifiedBy>
  <cp:revision>110</cp:revision>
  <dcterms:created xsi:type="dcterms:W3CDTF">2024-10-10T08:18:00Z</dcterms:created>
  <dcterms:modified xsi:type="dcterms:W3CDTF">2025-04-09T11:12:00Z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